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89" w:rsidRDefault="00162489" w:rsidP="00162489">
      <w:pPr>
        <w:spacing w:after="0" w:line="240" w:lineRule="auto"/>
      </w:pPr>
      <w:bookmarkStart w:id="0" w:name="_GoBack"/>
      <w:bookmarkEnd w:id="0"/>
    </w:p>
    <w:p w:rsidR="00C02D1C" w:rsidRPr="000861D3" w:rsidRDefault="00C02D1C" w:rsidP="00C02D1C">
      <w:pPr>
        <w:spacing w:after="0" w:line="240" w:lineRule="auto"/>
        <w:jc w:val="center"/>
        <w:rPr>
          <w:sz w:val="28"/>
          <w:szCs w:val="28"/>
        </w:rPr>
      </w:pPr>
      <w:r w:rsidRPr="000861D3">
        <w:rPr>
          <w:sz w:val="28"/>
          <w:szCs w:val="28"/>
        </w:rPr>
        <w:t>A Karácsony Sándor Rózsatéri Református Általános Iskola</w:t>
      </w:r>
    </w:p>
    <w:p w:rsidR="00C02D1C" w:rsidRPr="000861D3" w:rsidRDefault="00C02D1C" w:rsidP="00AF60B7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861D3">
        <w:rPr>
          <w:sz w:val="28"/>
          <w:szCs w:val="28"/>
        </w:rPr>
        <w:t>és</w:t>
      </w:r>
      <w:proofErr w:type="gramEnd"/>
      <w:r w:rsidRPr="000861D3">
        <w:rPr>
          <w:sz w:val="28"/>
          <w:szCs w:val="28"/>
        </w:rPr>
        <w:t xml:space="preserve"> Óvoda (1194 Budapest, Kisviola u. 44.)  </w:t>
      </w:r>
      <w:r w:rsidRPr="000861D3">
        <w:rPr>
          <w:sz w:val="28"/>
          <w:szCs w:val="28"/>
          <w:u w:val="single"/>
        </w:rPr>
        <w:t xml:space="preserve">tagiskolájának </w:t>
      </w:r>
      <w:r w:rsidR="00AF60B7" w:rsidRPr="000861D3">
        <w:rPr>
          <w:sz w:val="28"/>
          <w:szCs w:val="28"/>
        </w:rPr>
        <w:t xml:space="preserve">MÓDOSÍTOTT </w:t>
      </w:r>
      <w:r w:rsidRPr="000861D3">
        <w:rPr>
          <w:sz w:val="28"/>
          <w:szCs w:val="28"/>
        </w:rPr>
        <w:t>intézkedési terve  a koronavírus</w:t>
      </w:r>
      <w:r w:rsidR="00AF60B7" w:rsidRPr="000861D3">
        <w:rPr>
          <w:sz w:val="28"/>
          <w:szCs w:val="28"/>
        </w:rPr>
        <w:t xml:space="preserve"> </w:t>
      </w:r>
      <w:r w:rsidRPr="000861D3">
        <w:rPr>
          <w:sz w:val="28"/>
          <w:szCs w:val="28"/>
        </w:rPr>
        <w:t>járvány időszakában</w:t>
      </w:r>
    </w:p>
    <w:p w:rsidR="00C02D1C" w:rsidRPr="000861D3" w:rsidRDefault="00C02D1C" w:rsidP="00C02D1C">
      <w:pPr>
        <w:spacing w:after="0" w:line="240" w:lineRule="auto"/>
        <w:jc w:val="center"/>
        <w:rPr>
          <w:sz w:val="28"/>
          <w:szCs w:val="28"/>
        </w:rPr>
      </w:pPr>
      <w:r w:rsidRPr="000861D3">
        <w:rPr>
          <w:sz w:val="28"/>
          <w:szCs w:val="28"/>
        </w:rPr>
        <w:t>(Hatályba lépés: 2020. szeptember 0</w:t>
      </w:r>
      <w:r w:rsidR="00AF60B7" w:rsidRPr="000861D3">
        <w:rPr>
          <w:sz w:val="28"/>
          <w:szCs w:val="28"/>
        </w:rPr>
        <w:t>9</w:t>
      </w:r>
      <w:r w:rsidRPr="000861D3">
        <w:rPr>
          <w:sz w:val="28"/>
          <w:szCs w:val="28"/>
        </w:rPr>
        <w:t>-től)</w:t>
      </w:r>
    </w:p>
    <w:p w:rsidR="007A76D6" w:rsidRDefault="007A76D6" w:rsidP="00162489">
      <w:pPr>
        <w:spacing w:after="0" w:line="240" w:lineRule="auto"/>
      </w:pPr>
    </w:p>
    <w:p w:rsidR="007A76D6" w:rsidRDefault="007A76D6" w:rsidP="00162489">
      <w:pPr>
        <w:spacing w:after="0" w:line="240" w:lineRule="auto"/>
      </w:pPr>
    </w:p>
    <w:p w:rsidR="00CF5354" w:rsidRDefault="001D46E9" w:rsidP="009A3213">
      <w:pPr>
        <w:spacing w:after="0" w:line="240" w:lineRule="auto"/>
        <w:jc w:val="both"/>
      </w:pPr>
      <w:r>
        <w:t>Az intézkedési tervünke</w:t>
      </w:r>
      <w:r w:rsidR="007A76D6">
        <w:t xml:space="preserve">t </w:t>
      </w:r>
      <w:r>
        <w:t>az</w:t>
      </w:r>
      <w:r w:rsidR="007A76D6">
        <w:t xml:space="preserve"> emberi erőforrások minisztere – a veszélyhelyzet kihirdetéséről szóló 40/2020. (III. 11.)</w:t>
      </w:r>
      <w:r>
        <w:t xml:space="preserve"> </w:t>
      </w:r>
      <w:r w:rsidR="007A76D6">
        <w:t>Korm. rendelet</w:t>
      </w:r>
      <w:r>
        <w:t xml:space="preserve">, </w:t>
      </w:r>
      <w:r w:rsidR="00CF5354">
        <w:t>valamint az azóta érkezett miniszteri</w:t>
      </w:r>
      <w:proofErr w:type="gramStart"/>
      <w:r w:rsidR="00CF5354">
        <w:t>, ,</w:t>
      </w:r>
      <w:proofErr w:type="gramEnd"/>
      <w:r w:rsidR="00CF5354">
        <w:t xml:space="preserve"> illetve oktatási hivatali, és más helyről érkezett tájékoztatók, ajánlások</w:t>
      </w:r>
      <w:r w:rsidR="007A76D6">
        <w:t xml:space="preserve"> figyelem</w:t>
      </w:r>
      <w:r w:rsidR="00CF5354">
        <w:t>be vételével készítettük.</w:t>
      </w:r>
    </w:p>
    <w:p w:rsidR="007A76D6" w:rsidRDefault="007A76D6" w:rsidP="009A3213">
      <w:pPr>
        <w:spacing w:after="0" w:line="240" w:lineRule="auto"/>
        <w:jc w:val="both"/>
      </w:pPr>
    </w:p>
    <w:p w:rsidR="00C02D1C" w:rsidRDefault="00C02D1C" w:rsidP="009A3213">
      <w:pPr>
        <w:spacing w:after="0" w:line="240" w:lineRule="auto"/>
        <w:jc w:val="both"/>
      </w:pPr>
      <w:r>
        <w:t>A nyári szünet folyamán többször is, elvégeztük a teljes iskola fertőtlenítését.</w:t>
      </w:r>
    </w:p>
    <w:p w:rsidR="00C02D1C" w:rsidRDefault="00C02D1C" w:rsidP="009A3213">
      <w:pPr>
        <w:spacing w:after="0" w:line="240" w:lineRule="auto"/>
        <w:jc w:val="both"/>
      </w:pPr>
      <w:r>
        <w:t>A 2020. 08. 31-i ballagást követően minden érintett helyiségben ismételten fertőtlenítettünk.</w:t>
      </w:r>
    </w:p>
    <w:p w:rsidR="005D4FDF" w:rsidRDefault="005D4FDF" w:rsidP="009A3213">
      <w:pPr>
        <w:spacing w:after="0" w:line="240" w:lineRule="auto"/>
        <w:jc w:val="both"/>
      </w:pPr>
    </w:p>
    <w:p w:rsidR="005D4FDF" w:rsidRDefault="005D4FDF" w:rsidP="009A3213">
      <w:pPr>
        <w:spacing w:after="0" w:line="240" w:lineRule="auto"/>
        <w:jc w:val="both"/>
      </w:pPr>
      <w:r w:rsidRPr="009A3213">
        <w:rPr>
          <w:b/>
          <w:i/>
        </w:rPr>
        <w:t>Fő irányvonal:</w:t>
      </w:r>
      <w:r>
        <w:t xml:space="preserve"> Minden iskolai munkatárs, tanuló tegyen meg annak érdekében minden tőle telhetőt, hogy a fertőzés veszélyt </w:t>
      </w:r>
      <w:proofErr w:type="gramStart"/>
      <w:r>
        <w:t>minimálisra</w:t>
      </w:r>
      <w:proofErr w:type="gramEnd"/>
      <w:r>
        <w:t xml:space="preserve"> tudjuk korlátozni!</w:t>
      </w:r>
    </w:p>
    <w:p w:rsidR="009A3213" w:rsidRDefault="009A3213" w:rsidP="009A3213">
      <w:pPr>
        <w:spacing w:after="0" w:line="240" w:lineRule="auto"/>
        <w:jc w:val="both"/>
      </w:pPr>
    </w:p>
    <w:p w:rsidR="009A3213" w:rsidRDefault="009A3213" w:rsidP="009A3213">
      <w:pPr>
        <w:spacing w:after="0" w:line="240" w:lineRule="auto"/>
        <w:jc w:val="both"/>
        <w:rPr>
          <w:b/>
        </w:rPr>
      </w:pPr>
      <w:r>
        <w:rPr>
          <w:b/>
        </w:rPr>
        <w:t>Az intézkedési tervben foglaltak megismertetésének formái:</w:t>
      </w:r>
    </w:p>
    <w:p w:rsidR="009A3213" w:rsidRPr="009A3213" w:rsidRDefault="009A3213" w:rsidP="009A3213">
      <w:pPr>
        <w:pStyle w:val="Listaszerbekezds"/>
        <w:numPr>
          <w:ilvl w:val="0"/>
          <w:numId w:val="2"/>
        </w:numPr>
        <w:spacing w:after="0" w:line="240" w:lineRule="auto"/>
        <w:jc w:val="both"/>
      </w:pPr>
      <w:proofErr w:type="spellStart"/>
      <w:r w:rsidRPr="009A3213">
        <w:t>emailos</w:t>
      </w:r>
      <w:proofErr w:type="spellEnd"/>
      <w:r w:rsidRPr="009A3213">
        <w:t xml:space="preserve"> megosztás</w:t>
      </w:r>
      <w:r>
        <w:t xml:space="preserve"> (szülők, iskolai munkatársak, fenntartó</w:t>
      </w:r>
      <w:r w:rsidR="006B299E">
        <w:t>,</w:t>
      </w:r>
      <w:r w:rsidR="00DD7B4D">
        <w:t xml:space="preserve"> iskolaorvos, üzemorvos)</w:t>
      </w:r>
    </w:p>
    <w:p w:rsidR="009A3213" w:rsidRPr="009A3213" w:rsidRDefault="009A3213" w:rsidP="009A3213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9A3213">
        <w:t>intézkedési terv elhelyezése a honlapon,</w:t>
      </w:r>
    </w:p>
    <w:p w:rsidR="009A3213" w:rsidRDefault="009A3213" w:rsidP="009A321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osztályfőnöki órák keretében tanulók tájékoztatása</w:t>
      </w:r>
    </w:p>
    <w:p w:rsidR="009A3213" w:rsidRPr="009A3213" w:rsidRDefault="009A3213" w:rsidP="009A321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intézkedési terv egy példányának kifüggesztése a portán</w:t>
      </w:r>
    </w:p>
    <w:p w:rsidR="005D4FDF" w:rsidRDefault="005D4FDF" w:rsidP="00162489">
      <w:pPr>
        <w:spacing w:after="0" w:line="240" w:lineRule="auto"/>
      </w:pPr>
    </w:p>
    <w:p w:rsidR="005D4FDF" w:rsidRPr="009A3213" w:rsidRDefault="005D4FDF" w:rsidP="00162489">
      <w:pPr>
        <w:spacing w:after="0" w:line="240" w:lineRule="auto"/>
        <w:rPr>
          <w:b/>
          <w:i/>
        </w:rPr>
      </w:pPr>
      <w:r w:rsidRPr="009A3213">
        <w:rPr>
          <w:b/>
          <w:i/>
        </w:rPr>
        <w:t>Alkalmazott eszközök:</w:t>
      </w:r>
    </w:p>
    <w:p w:rsidR="005D4FDF" w:rsidRDefault="005D4FDF" w:rsidP="000861D3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minden mellékhelyiségbe, </w:t>
      </w:r>
      <w:proofErr w:type="spellStart"/>
      <w:r>
        <w:t>tantrerembe</w:t>
      </w:r>
      <w:proofErr w:type="spellEnd"/>
      <w:r>
        <w:t>, könyvtárba, az irodákba, étkezőbe, konyhába, az iskolaépület fő és udvari bejáratához, elhelyeztünk kézfertőtlenítőt.</w:t>
      </w:r>
    </w:p>
    <w:p w:rsidR="005D4FDF" w:rsidRDefault="005D4FDF" w:rsidP="000861D3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 beléptetéshez beszereztünk </w:t>
      </w:r>
      <w:r w:rsidR="00B257E3">
        <w:t>három</w:t>
      </w:r>
      <w:r>
        <w:t xml:space="preserve"> automata (1-2 mp alatt mérő) </w:t>
      </w:r>
      <w:r w:rsidR="00B257E3">
        <w:t xml:space="preserve">érintésmentes </w:t>
      </w:r>
      <w:r>
        <w:t>hőmérőket.</w:t>
      </w:r>
    </w:p>
    <w:p w:rsidR="005D4FDF" w:rsidRDefault="005D4FDF" w:rsidP="000861D3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minden mosdó mellett fertőtlenítő </w:t>
      </w:r>
      <w:proofErr w:type="spellStart"/>
      <w:r>
        <w:t>oldatos</w:t>
      </w:r>
      <w:proofErr w:type="spellEnd"/>
      <w:r>
        <w:t xml:space="preserve"> pumpás tárolót helyeztünk el. A kéztörlést papírtörölközők elhelyezésével tesszük lehetővé.</w:t>
      </w:r>
    </w:p>
    <w:p w:rsidR="009A3213" w:rsidRDefault="005D4FDF" w:rsidP="000861D3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 takarításhoz, különböző felületek tisztításához szintén beszereztük a szükséges mennyiségű fertőtlenítő </w:t>
      </w:r>
      <w:proofErr w:type="spellStart"/>
      <w:r>
        <w:t>oldatokat</w:t>
      </w:r>
      <w:proofErr w:type="spellEnd"/>
      <w:r>
        <w:t>.</w:t>
      </w:r>
    </w:p>
    <w:p w:rsidR="009A3213" w:rsidRDefault="009A3213" w:rsidP="009A3213">
      <w:pPr>
        <w:spacing w:after="0" w:line="240" w:lineRule="auto"/>
      </w:pPr>
    </w:p>
    <w:p w:rsidR="009A3213" w:rsidRDefault="009A3213" w:rsidP="00AF60B7">
      <w:pPr>
        <w:spacing w:after="0" w:line="240" w:lineRule="auto"/>
        <w:ind w:firstLine="284"/>
        <w:jc w:val="both"/>
      </w:pPr>
      <w:r>
        <w:t xml:space="preserve">Az iskola helyiségeinek berendezésében a </w:t>
      </w:r>
      <w:proofErr w:type="gramStart"/>
      <w:r>
        <w:t>minimális</w:t>
      </w:r>
      <w:proofErr w:type="gramEnd"/>
      <w:r>
        <w:t xml:space="preserve"> méretek miatt nem sok lehetőségünk volt változtatni, de amit tudtunk megtettünk a fertőzésveszély csökkentése érdekében.</w:t>
      </w:r>
    </w:p>
    <w:p w:rsidR="00B257E3" w:rsidRDefault="00B257E3" w:rsidP="00AF60B7">
      <w:pPr>
        <w:spacing w:after="0" w:line="240" w:lineRule="auto"/>
        <w:ind w:firstLine="284"/>
        <w:jc w:val="both"/>
      </w:pPr>
      <w:r>
        <w:t>Elkülönítésre az 1. emeleti fiú öltözőt jelöltük ki.</w:t>
      </w:r>
    </w:p>
    <w:p w:rsidR="00B257E3" w:rsidRDefault="00B257E3" w:rsidP="00AF60B7">
      <w:pPr>
        <w:spacing w:after="0" w:line="240" w:lineRule="auto"/>
        <w:ind w:firstLine="284"/>
        <w:jc w:val="both"/>
      </w:pPr>
    </w:p>
    <w:p w:rsidR="00A6115B" w:rsidRDefault="00B257E3" w:rsidP="00AF60B7">
      <w:pPr>
        <w:spacing w:after="0" w:line="240" w:lineRule="auto"/>
        <w:ind w:firstLine="284"/>
        <w:jc w:val="both"/>
      </w:pPr>
      <w:r>
        <w:t xml:space="preserve">Az épületen belül </w:t>
      </w:r>
      <w:r w:rsidR="006C2A1E">
        <w:t>a bútorokat, berendezéseket, helyiségeket rendszeresen, naponta akár többszö</w:t>
      </w:r>
      <w:r w:rsidR="003F05CD">
        <w:t>r is fertőtlenítjük, takarítjuk, minden helyiségben rendszeresen szellőztetünk.</w:t>
      </w:r>
    </w:p>
    <w:p w:rsidR="009A3213" w:rsidRDefault="009A3213" w:rsidP="009A3213">
      <w:pPr>
        <w:spacing w:after="0" w:line="240" w:lineRule="auto"/>
      </w:pPr>
    </w:p>
    <w:p w:rsidR="009A3213" w:rsidRDefault="00A6115B" w:rsidP="000861D3">
      <w:pPr>
        <w:spacing w:after="240" w:line="240" w:lineRule="auto"/>
        <w:rPr>
          <w:b/>
          <w:i/>
        </w:rPr>
      </w:pPr>
      <w:r>
        <w:rPr>
          <w:b/>
          <w:i/>
        </w:rPr>
        <w:t>A belépés és távozás szabályozása:</w:t>
      </w:r>
    </w:p>
    <w:p w:rsidR="006C2A1E" w:rsidRDefault="00A6115B" w:rsidP="003F05CD">
      <w:pPr>
        <w:ind w:firstLine="360"/>
        <w:jc w:val="both"/>
      </w:pPr>
      <w:r w:rsidRPr="00FF4037">
        <w:t xml:space="preserve">2020. szeptember </w:t>
      </w:r>
      <w:r>
        <w:t>2</w:t>
      </w:r>
      <w:r w:rsidRPr="00FF4037">
        <w:t>-t</w:t>
      </w:r>
      <w:r>
        <w:t>ó</w:t>
      </w:r>
      <w:r w:rsidRPr="00FF4037">
        <w:t xml:space="preserve">l az iskolaépületben csak olyan tanulók tartózkodhatnak, akikre vonatkozólag </w:t>
      </w:r>
      <w:r>
        <w:t xml:space="preserve">gondviselőik </w:t>
      </w:r>
      <w:r w:rsidRPr="00FF4037">
        <w:t>már leadták az egészségügyi körülményekre, ill</w:t>
      </w:r>
      <w:r>
        <w:t>.</w:t>
      </w:r>
      <w:r w:rsidRPr="00FF4037">
        <w:t xml:space="preserve"> </w:t>
      </w:r>
      <w:r>
        <w:t xml:space="preserve">gyermekeik </w:t>
      </w:r>
      <w:r w:rsidRPr="00FF4037">
        <w:t xml:space="preserve">állapotokra vonatkozó </w:t>
      </w:r>
      <w:r>
        <w:t xml:space="preserve">„Szülői egészségügyi nyilatkozat a 2020-21-es tanév indításához” című </w:t>
      </w:r>
      <w:r w:rsidRPr="00FF4037">
        <w:t>nyilatk</w:t>
      </w:r>
      <w:r>
        <w:t>o</w:t>
      </w:r>
      <w:r w:rsidRPr="00FF4037">
        <w:t>zat</w:t>
      </w:r>
      <w:r>
        <w:t>ot.</w:t>
      </w:r>
      <w:r w:rsidR="006C2A1E">
        <w:t xml:space="preserve"> Az iskolában csak egészséges személy tartózkodhat.</w:t>
      </w:r>
    </w:p>
    <w:p w:rsidR="00A6115B" w:rsidRPr="00FF4037" w:rsidRDefault="00A6115B" w:rsidP="00A6115B">
      <w:pPr>
        <w:spacing w:after="0" w:line="240" w:lineRule="auto"/>
      </w:pPr>
    </w:p>
    <w:p w:rsidR="0003535E" w:rsidRDefault="00A6115B" w:rsidP="00A6115B">
      <w:pPr>
        <w:pStyle w:val="Listaszerbekezds"/>
        <w:numPr>
          <w:ilvl w:val="0"/>
          <w:numId w:val="5"/>
        </w:numPr>
        <w:jc w:val="both"/>
      </w:pPr>
      <w:r>
        <w:t>Az iskolában, és az iskolaudvaron csak a tanulók, és az iskola dolgozói tartózkodhatnak, valamint azok a személyek, akik erre külön engedélyt kapnak, vagy hivatalos ügyet kell, hogy intézzenek</w:t>
      </w:r>
      <w:r w:rsidR="006C2A1E">
        <w:t xml:space="preserve">, ha azt se telefonon, se </w:t>
      </w:r>
      <w:proofErr w:type="spellStart"/>
      <w:r w:rsidR="006C2A1E">
        <w:t>emailban</w:t>
      </w:r>
      <w:proofErr w:type="spellEnd"/>
      <w:r w:rsidR="006C2A1E">
        <w:t xml:space="preserve">, se a </w:t>
      </w:r>
      <w:proofErr w:type="spellStart"/>
      <w:r w:rsidR="006C2A1E">
        <w:t>Mozanaplón</w:t>
      </w:r>
      <w:proofErr w:type="spellEnd"/>
      <w:r w:rsidR="006C2A1E">
        <w:t xml:space="preserve"> keresztül nem lehetett elintézni.</w:t>
      </w:r>
    </w:p>
    <w:p w:rsidR="00BF2180" w:rsidRDefault="0003535E" w:rsidP="000861D3">
      <w:pPr>
        <w:pStyle w:val="Listaszerbekezds"/>
        <w:numPr>
          <w:ilvl w:val="0"/>
          <w:numId w:val="5"/>
        </w:numPr>
        <w:ind w:left="714" w:hanging="357"/>
        <w:contextualSpacing w:val="0"/>
        <w:jc w:val="both"/>
      </w:pPr>
      <w:r>
        <w:t xml:space="preserve">Ha az épületbe nem iskolai dolgozónak kell tartózkodnia, az ő nevét és elérhetőségét a portán fel kell jegyezni. Adatait csak a járványügyi hatóságok </w:t>
      </w:r>
      <w:r w:rsidR="00BF2180">
        <w:t>számára lehet tovább adni. Egy hónap elteltével az adatait törölni kell.</w:t>
      </w:r>
    </w:p>
    <w:p w:rsidR="00A6115B" w:rsidRDefault="00BF2180" w:rsidP="000861D3">
      <w:pPr>
        <w:pStyle w:val="Listaszerbekezds"/>
        <w:numPr>
          <w:ilvl w:val="0"/>
          <w:numId w:val="5"/>
        </w:numPr>
        <w:ind w:left="714" w:hanging="357"/>
        <w:contextualSpacing w:val="0"/>
        <w:jc w:val="both"/>
      </w:pPr>
      <w:r>
        <w:lastRenderedPageBreak/>
        <w:t>A küldeményt kézbesítő személy is csak a portáig jöhet be az iskolába.</w:t>
      </w:r>
      <w:r w:rsidR="006C2A1E">
        <w:t xml:space="preserve"> </w:t>
      </w:r>
    </w:p>
    <w:p w:rsidR="00AF60B7" w:rsidRDefault="00A6115B" w:rsidP="000861D3">
      <w:pPr>
        <w:pStyle w:val="Listaszerbekezds"/>
        <w:numPr>
          <w:ilvl w:val="0"/>
          <w:numId w:val="5"/>
        </w:numPr>
        <w:ind w:left="714" w:hanging="357"/>
        <w:contextualSpacing w:val="0"/>
        <w:jc w:val="both"/>
      </w:pPr>
      <w:r>
        <w:t>Az iskolaépü</w:t>
      </w:r>
      <w:r w:rsidR="00AF60B7">
        <w:t xml:space="preserve">letbe belépni, csak </w:t>
      </w:r>
      <w:proofErr w:type="gramStart"/>
      <w:r w:rsidR="00AF60B7">
        <w:t>maszkban</w:t>
      </w:r>
      <w:proofErr w:type="gramEnd"/>
      <w:r w:rsidR="00AF60B7">
        <w:t xml:space="preserve"> szabad, és a bejáratnál </w:t>
      </w:r>
      <w:r>
        <w:t>mindenkinek</w:t>
      </w:r>
      <w:r w:rsidR="00AF60B7">
        <w:t xml:space="preserve"> hőmérséklet ellenőrzésen kell átesnie, és el kell végeznie a kézfertőtlenítést!</w:t>
      </w:r>
    </w:p>
    <w:p w:rsidR="00A6115B" w:rsidRDefault="00A6115B" w:rsidP="000861D3">
      <w:pPr>
        <w:pStyle w:val="Listaszerbekezds"/>
        <w:numPr>
          <w:ilvl w:val="0"/>
          <w:numId w:val="5"/>
        </w:numPr>
        <w:ind w:left="714" w:hanging="357"/>
        <w:contextualSpacing w:val="0"/>
        <w:jc w:val="both"/>
      </w:pPr>
      <w:r>
        <w:t xml:space="preserve">Amig a központi előírásokat nem szigorítják, az iskolai munkatársak maguk dönthetnek arról, hogy </w:t>
      </w:r>
      <w:r w:rsidR="00AF60B7">
        <w:t xml:space="preserve">a tantermekben </w:t>
      </w:r>
      <w:r>
        <w:t xml:space="preserve">akarnak-e </w:t>
      </w:r>
      <w:proofErr w:type="gramStart"/>
      <w:r>
        <w:t>maszkot</w:t>
      </w:r>
      <w:proofErr w:type="gramEnd"/>
      <w:r>
        <w:t xml:space="preserve"> viselni, vagy </w:t>
      </w:r>
      <w:r w:rsidR="006C2A1E">
        <w:t>s</w:t>
      </w:r>
      <w:r>
        <w:t>em. A tanulóink esetében erről a szülők, illetve a gondviselők határozhatnak.</w:t>
      </w:r>
      <w:r w:rsidR="003F05CD">
        <w:t xml:space="preserve"> Ha egy pedagógus kéri, akkor a diákoknak a tanteremben is fel kell venniük az adott órán a </w:t>
      </w:r>
      <w:proofErr w:type="gramStart"/>
      <w:r w:rsidR="003F05CD">
        <w:t>maszkot</w:t>
      </w:r>
      <w:proofErr w:type="gramEnd"/>
      <w:r w:rsidR="003F05CD">
        <w:t>.</w:t>
      </w:r>
      <w:r>
        <w:t xml:space="preserve"> Minden más személynek az iskolaépületben kötelező </w:t>
      </w:r>
      <w:proofErr w:type="gramStart"/>
      <w:r>
        <w:t>maszkot</w:t>
      </w:r>
      <w:proofErr w:type="gramEnd"/>
      <w:r>
        <w:t xml:space="preserve"> viselni.</w:t>
      </w:r>
    </w:p>
    <w:p w:rsidR="00AF60B7" w:rsidRDefault="00AF60B7" w:rsidP="000861D3">
      <w:pPr>
        <w:pStyle w:val="Listaszerbekezds"/>
        <w:numPr>
          <w:ilvl w:val="0"/>
          <w:numId w:val="5"/>
        </w:numPr>
        <w:ind w:left="714" w:hanging="357"/>
        <w:contextualSpacing w:val="0"/>
        <w:jc w:val="both"/>
      </w:pPr>
      <w:r>
        <w:t xml:space="preserve">A tanáriban, és az irodákban a saját dolgozóknak a </w:t>
      </w:r>
      <w:proofErr w:type="gramStart"/>
      <w:r>
        <w:t>maszk</w:t>
      </w:r>
      <w:proofErr w:type="gramEnd"/>
      <w:r>
        <w:t xml:space="preserve"> viselése rendkívül ajánlott.</w:t>
      </w:r>
    </w:p>
    <w:p w:rsidR="00825B86" w:rsidRDefault="00A6115B" w:rsidP="000861D3">
      <w:pPr>
        <w:pStyle w:val="Listaszerbekezds"/>
        <w:numPr>
          <w:ilvl w:val="0"/>
          <w:numId w:val="5"/>
        </w:numPr>
        <w:ind w:left="714" w:hanging="357"/>
        <w:contextualSpacing w:val="0"/>
        <w:jc w:val="both"/>
      </w:pPr>
      <w:r>
        <w:t>A</w:t>
      </w:r>
      <w:r w:rsidR="006C2A1E">
        <w:t xml:space="preserve"> reggeli</w:t>
      </w:r>
      <w:r>
        <w:t xml:space="preserve"> iskolába érkezéskor a főbejárat</w:t>
      </w:r>
      <w:r w:rsidR="006C2A1E">
        <w:t xml:space="preserve"> mellett az udvar felöli bejáratot is lehet használni, a higiéniai előírások betartásával. A főbejárat </w:t>
      </w:r>
      <w:proofErr w:type="gramStart"/>
      <w:r w:rsidR="006C2A1E">
        <w:t>felöli</w:t>
      </w:r>
      <w:proofErr w:type="gramEnd"/>
      <w:r w:rsidR="006C2A1E">
        <w:t xml:space="preserve"> zsilipben egyszerre csak egy személy tartózkodhat.</w:t>
      </w:r>
    </w:p>
    <w:p w:rsidR="00A6115B" w:rsidRDefault="00825B86" w:rsidP="000861D3">
      <w:pPr>
        <w:pStyle w:val="Listaszerbekezds"/>
        <w:numPr>
          <w:ilvl w:val="0"/>
          <w:numId w:val="5"/>
        </w:numPr>
        <w:ind w:left="714" w:hanging="357"/>
        <w:contextualSpacing w:val="0"/>
        <w:jc w:val="both"/>
      </w:pPr>
      <w:r>
        <w:t xml:space="preserve"> </w:t>
      </w:r>
      <w:r w:rsidR="00A6115B">
        <w:t>Lázas személy nem léphet be az iskolaépületbe.</w:t>
      </w:r>
    </w:p>
    <w:p w:rsidR="00A6115B" w:rsidRDefault="00A6115B" w:rsidP="000861D3">
      <w:pPr>
        <w:pStyle w:val="Listaszerbekezds"/>
        <w:numPr>
          <w:ilvl w:val="0"/>
          <w:numId w:val="5"/>
        </w:numPr>
        <w:ind w:left="714" w:hanging="357"/>
        <w:contextualSpacing w:val="0"/>
        <w:jc w:val="both"/>
      </w:pPr>
      <w:r>
        <w:t>Ha egy iskolánkba érkező személynél az érkezéskor a koronavírus-fertőzésre utaló tünetet és</w:t>
      </w:r>
      <w:r w:rsidR="00825B86">
        <w:t xml:space="preserve"> vagy</w:t>
      </w:r>
      <w:r>
        <w:t xml:space="preserve"> </w:t>
      </w:r>
      <w:r w:rsidRPr="00AF60B7">
        <w:t>37,5 feletti</w:t>
      </w:r>
      <w:r>
        <w:t xml:space="preserve"> hőemelkedést tapasztalunk, és a mérést öt perc múlva megismételve ugyanaz az eredmény, akkor neki haza kell mennie. </w:t>
      </w:r>
      <w:r w:rsidR="003F05CD">
        <w:t xml:space="preserve">(A </w:t>
      </w:r>
      <w:r w:rsidR="003F05CD" w:rsidRPr="003F05CD">
        <w:rPr>
          <w:b/>
        </w:rPr>
        <w:t>koronavírus tüneteit az 1. sz. melléklet</w:t>
      </w:r>
      <w:r w:rsidR="003F05CD">
        <w:t xml:space="preserve"> tartalmazza.) </w:t>
      </w:r>
      <w:r>
        <w:t>Ugyanez történik, ha ezt az iskolai idő alatt tapasztaljuk egy felnőttnél, vagy egy diáknál, de ez utóbbi esetben a hazameneteléig gondoskodunk a biztonságos elkülönítéséről is.</w:t>
      </w:r>
      <w:r w:rsidR="00283A2F">
        <w:t xml:space="preserve"> Az </w:t>
      </w:r>
      <w:proofErr w:type="spellStart"/>
      <w:r w:rsidR="00283A2F">
        <w:t>elkülőnítőből</w:t>
      </w:r>
      <w:proofErr w:type="spellEnd"/>
      <w:r w:rsidR="00283A2F">
        <w:t xml:space="preserve"> való távozását követően azonnal fertőtleníteni kell a helyiséget. </w:t>
      </w:r>
    </w:p>
    <w:p w:rsidR="00A6115B" w:rsidRDefault="00A6115B" w:rsidP="000861D3">
      <w:pPr>
        <w:pStyle w:val="Listaszerbekezds"/>
        <w:numPr>
          <w:ilvl w:val="0"/>
          <w:numId w:val="5"/>
        </w:numPr>
        <w:ind w:left="714" w:hanging="357"/>
        <w:contextualSpacing w:val="0"/>
        <w:jc w:val="both"/>
      </w:pPr>
      <w:r>
        <w:t>A tanulók azon részét, akiknek szülei előre jelezték, hogy a délelőtti tanulást, illetve az ebédet, vagy a délutáni tanulási időt, esetleg valamilyen külön foglalkozást követően elviszik, a felügyeletükkel me</w:t>
      </w:r>
      <w:r w:rsidR="00FA71D1">
        <w:t>gbízott munkatársak kikísérik a középső kapuhoz</w:t>
      </w:r>
      <w:r>
        <w:t>, amelyen keresztül távozhatnak.</w:t>
      </w:r>
    </w:p>
    <w:p w:rsidR="00A6115B" w:rsidRDefault="00A6115B" w:rsidP="00A6115B">
      <w:pPr>
        <w:pStyle w:val="Listaszerbekezds"/>
        <w:numPr>
          <w:ilvl w:val="1"/>
          <w:numId w:val="5"/>
        </w:numPr>
        <w:jc w:val="both"/>
      </w:pPr>
      <w:r>
        <w:t>A többi tanulóért érkező személyek a portán jelez</w:t>
      </w:r>
      <w:r w:rsidR="00825B86">
        <w:t>hetik</w:t>
      </w:r>
      <w:r>
        <w:t xml:space="preserve">, hogy kiért jöttek, és azt követően </w:t>
      </w:r>
      <w:r w:rsidR="00825B86">
        <w:t>el kell hagyniuk</w:t>
      </w:r>
      <w:r>
        <w:t xml:space="preserve"> az épület</w:t>
      </w:r>
      <w:r w:rsidR="00825B86">
        <w:t>et, és azon kívül kell megvárni a gyerekeket.</w:t>
      </w:r>
    </w:p>
    <w:p w:rsidR="00825B86" w:rsidRDefault="00A6115B" w:rsidP="00A6115B">
      <w:pPr>
        <w:pStyle w:val="Listaszerbekezds"/>
        <w:numPr>
          <w:ilvl w:val="1"/>
          <w:numId w:val="5"/>
        </w:numPr>
        <w:jc w:val="both"/>
      </w:pPr>
      <w:r>
        <w:t xml:space="preserve">Természetesen a megfelelő engedéllyel rendelkező tanulók az abban jelzett időpontkor egyedül is haza mehetnek, de nekik, amiután az iskolát elhagyták, a legrövidebb úton a leggyorsabban kell az otthonukba menniük! </w:t>
      </w:r>
    </w:p>
    <w:p w:rsidR="00A6115B" w:rsidRDefault="00FA71D1" w:rsidP="00A6115B">
      <w:pPr>
        <w:pStyle w:val="Listaszerbekezds"/>
        <w:numPr>
          <w:ilvl w:val="1"/>
          <w:numId w:val="5"/>
        </w:numPr>
        <w:jc w:val="both"/>
      </w:pPr>
      <w:r>
        <w:t>Mind az utcán, mind pedig az iskolában kerülni kell a csoportosulásokat!</w:t>
      </w:r>
    </w:p>
    <w:p w:rsidR="00A6115B" w:rsidRDefault="00A6115B" w:rsidP="00A6115B">
      <w:pPr>
        <w:pStyle w:val="Listaszerbekezds"/>
        <w:jc w:val="both"/>
      </w:pPr>
    </w:p>
    <w:p w:rsidR="00A6115B" w:rsidRPr="00283A2F" w:rsidRDefault="00283A2F" w:rsidP="00A6115B">
      <w:pPr>
        <w:spacing w:after="0" w:line="240" w:lineRule="auto"/>
        <w:rPr>
          <w:b/>
          <w:i/>
        </w:rPr>
      </w:pPr>
      <w:r w:rsidRPr="00283A2F">
        <w:rPr>
          <w:b/>
          <w:i/>
        </w:rPr>
        <w:t>A tanulók iskolában való tartózkodása</w:t>
      </w:r>
      <w:r>
        <w:rPr>
          <w:b/>
          <w:i/>
        </w:rPr>
        <w:t>:</w:t>
      </w:r>
    </w:p>
    <w:p w:rsidR="00283A2F" w:rsidRDefault="00283A2F" w:rsidP="00A6115B">
      <w:pPr>
        <w:spacing w:after="0" w:line="240" w:lineRule="auto"/>
      </w:pPr>
    </w:p>
    <w:p w:rsidR="00825B86" w:rsidRPr="003F05CD" w:rsidRDefault="00FA71D1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 w:rsidRPr="003F05CD">
        <w:t>minden tanulón</w:t>
      </w:r>
      <w:r w:rsidR="00825B86" w:rsidRPr="003F05CD">
        <w:t>ak kell lennie tisztasági csomagjának, mely a következő dolgokat tartalmazza:</w:t>
      </w:r>
    </w:p>
    <w:p w:rsidR="00FA71D1" w:rsidRPr="003F05CD" w:rsidRDefault="00825B86" w:rsidP="000861D3">
      <w:pPr>
        <w:pStyle w:val="Listaszerbekezds"/>
        <w:numPr>
          <w:ilvl w:val="1"/>
          <w:numId w:val="6"/>
        </w:numPr>
        <w:spacing w:after="120" w:line="240" w:lineRule="auto"/>
        <w:ind w:hanging="357"/>
        <w:contextualSpacing w:val="0"/>
        <w:jc w:val="both"/>
      </w:pPr>
      <w:proofErr w:type="gramStart"/>
      <w:r w:rsidRPr="003F05CD">
        <w:t>maszk</w:t>
      </w:r>
      <w:proofErr w:type="gramEnd"/>
      <w:r w:rsidRPr="003F05CD">
        <w:t>, kézfertőtlenítő, papír zsebkendő, esetleg kesztyű, ill. nedves kendő</w:t>
      </w:r>
      <w:r w:rsidR="00FA71D1" w:rsidRPr="003F05CD">
        <w:t xml:space="preserve"> </w:t>
      </w:r>
    </w:p>
    <w:p w:rsidR="00283A2F" w:rsidRDefault="00283A2F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t xml:space="preserve">a tanulók </w:t>
      </w:r>
      <w:r w:rsidR="00C372B1">
        <w:t xml:space="preserve">igyekezzenek </w:t>
      </w:r>
      <w:r>
        <w:t>érkezésüket követően minél gyorsabban bemenn</w:t>
      </w:r>
      <w:r w:rsidR="00C372B1">
        <w:t>i</w:t>
      </w:r>
      <w:r>
        <w:t xml:space="preserve"> az osztályterme</w:t>
      </w:r>
      <w:r w:rsidR="00C372B1">
        <w:t>i</w:t>
      </w:r>
      <w:r>
        <w:t>kbe</w:t>
      </w:r>
    </w:p>
    <w:p w:rsidR="00283A2F" w:rsidRDefault="00283A2F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t xml:space="preserve">törekedni kell a saját tanterem használatára (kivétel </w:t>
      </w:r>
      <w:proofErr w:type="gramStart"/>
      <w:r>
        <w:t>speciális</w:t>
      </w:r>
      <w:proofErr w:type="gramEnd"/>
      <w:r>
        <w:t xml:space="preserve"> tanórák, és csoportbontások esetén)</w:t>
      </w:r>
    </w:p>
    <w:p w:rsidR="003F05CD" w:rsidRDefault="003F05CD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t>minden esetben törekedni kell a másfél méteres védőtávolság betartására</w:t>
      </w:r>
    </w:p>
    <w:p w:rsidR="00283A2F" w:rsidRDefault="00283A2F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t>a szünetekben az 1. 2. osztály esetében időeltolást alkalmazunk, a felsőbb tanulóknál pedig az udvari szüneteket a beosztás szerint valósítjuk meg (2. sz. melléklet)</w:t>
      </w:r>
    </w:p>
    <w:p w:rsidR="005F3719" w:rsidRDefault="005F3719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t xml:space="preserve">folyamatosan ügyelni kell </w:t>
      </w:r>
      <w:r w:rsidR="006F1CF5">
        <w:t>a különböző csoportok lehetőség szerinti elkülönítéséra, a helyiségek gyakori szellőztetésére, és a tanulók</w:t>
      </w:r>
      <w:r w:rsidR="009C72D9">
        <w:t xml:space="preserve">, </w:t>
      </w:r>
      <w:r w:rsidR="006F1CF5">
        <w:t xml:space="preserve">rendszeres </w:t>
      </w:r>
      <w:proofErr w:type="spellStart"/>
      <w:r w:rsidR="006F1CF5">
        <w:t>kézfertőtlenírtésére</w:t>
      </w:r>
      <w:proofErr w:type="spellEnd"/>
    </w:p>
    <w:p w:rsidR="006F1CF5" w:rsidRDefault="006F1CF5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t>testnevelés, ill. néptánc órán, valamint a délutáni sportkörök</w:t>
      </w:r>
      <w:r w:rsidR="009C72D9">
        <w:t>nél</w:t>
      </w:r>
      <w:r>
        <w:t xml:space="preserve">, udvari </w:t>
      </w:r>
      <w:proofErr w:type="gramStart"/>
      <w:r>
        <w:t>fo</w:t>
      </w:r>
      <w:r w:rsidR="003F05CD">
        <w:t>g</w:t>
      </w:r>
      <w:r>
        <w:t>lalkozásoknál</w:t>
      </w:r>
      <w:proofErr w:type="gramEnd"/>
      <w:r>
        <w:t xml:space="preserve"> ha párok kialakítása szükséges, akkor törekedni kell az azonos, állandó párokra</w:t>
      </w:r>
    </w:p>
    <w:p w:rsidR="0003535E" w:rsidRDefault="0003535E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lastRenderedPageBreak/>
        <w:t xml:space="preserve">énekórán minden esetben, szolfézs órán, ha a tanulók száma eléri, vagy meghaladja a </w:t>
      </w:r>
      <w:proofErr w:type="spellStart"/>
      <w:r>
        <w:t>tizet</w:t>
      </w:r>
      <w:proofErr w:type="spellEnd"/>
      <w:r>
        <w:t xml:space="preserve">, </w:t>
      </w:r>
      <w:proofErr w:type="gramStart"/>
      <w:r>
        <w:t>maszkot</w:t>
      </w:r>
      <w:proofErr w:type="gramEnd"/>
      <w:r>
        <w:t xml:space="preserve"> kell használni!</w:t>
      </w:r>
    </w:p>
    <w:p w:rsidR="00FA71D1" w:rsidRDefault="00FA71D1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t>testnevelés órát, amikor az időjárás engedi</w:t>
      </w:r>
      <w:r w:rsidR="003F05CD">
        <w:t>,</w:t>
      </w:r>
      <w:r>
        <w:t xml:space="preserve"> az udvaron kell megtartani.</w:t>
      </w:r>
    </w:p>
    <w:p w:rsidR="009C72D9" w:rsidRPr="009C72D9" w:rsidRDefault="009C72D9" w:rsidP="000861D3">
      <w:pPr>
        <w:pStyle w:val="Listaszerbekezds"/>
        <w:numPr>
          <w:ilvl w:val="0"/>
          <w:numId w:val="6"/>
        </w:numPr>
        <w:spacing w:after="120"/>
        <w:ind w:hanging="357"/>
        <w:contextualSpacing w:val="0"/>
        <w:jc w:val="both"/>
      </w:pPr>
      <w:r>
        <w:t>t</w:t>
      </w:r>
      <w:r w:rsidRPr="009C72D9">
        <w:t>örekedni kell arra, hogy az épületben minél kev</w:t>
      </w:r>
      <w:r>
        <w:t xml:space="preserve">esebb tanuló tartózkodjon, ezért meg kell kérni a szülőket, hogy </w:t>
      </w:r>
      <w:r w:rsidRPr="009C72D9">
        <w:t>tegy</w:t>
      </w:r>
      <w:r>
        <w:t xml:space="preserve">enek meg minden tőlük telhetőt annak érdekében, </w:t>
      </w:r>
      <w:r w:rsidRPr="009C72D9">
        <w:t>hogy gyermekük addig tartózkodjon az iskolában, amíg az feltétlenül szükséges.</w:t>
      </w:r>
    </w:p>
    <w:p w:rsidR="009C72D9" w:rsidRDefault="003F05CD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t>o</w:t>
      </w:r>
      <w:r w:rsidR="009C72D9">
        <w:t>tthonról a fertőzés veszély miatt semmilyen játékot nem hozhat be senki.</w:t>
      </w:r>
    </w:p>
    <w:p w:rsidR="009C72D9" w:rsidRDefault="003F05CD" w:rsidP="000861D3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</w:pPr>
      <w:r>
        <w:t>v</w:t>
      </w:r>
      <w:r w:rsidR="009C72D9">
        <w:t>áltócipőt október 15-ig csak esős, sáros időben kell felvenni, azt követően viszont mindig át kell venni.</w:t>
      </w:r>
    </w:p>
    <w:p w:rsidR="00C372B1" w:rsidRDefault="00C372B1" w:rsidP="00C372B1">
      <w:pPr>
        <w:spacing w:after="0" w:line="240" w:lineRule="auto"/>
      </w:pPr>
    </w:p>
    <w:p w:rsidR="009C72D9" w:rsidRDefault="009C72D9" w:rsidP="00C372B1">
      <w:pPr>
        <w:spacing w:after="0" w:line="240" w:lineRule="auto"/>
      </w:pPr>
    </w:p>
    <w:p w:rsidR="00C372B1" w:rsidRPr="00C372B1" w:rsidRDefault="00C372B1" w:rsidP="00C372B1">
      <w:pPr>
        <w:pStyle w:val="Listaszerbekezds"/>
        <w:jc w:val="both"/>
        <w:rPr>
          <w:i/>
        </w:rPr>
      </w:pPr>
      <w:r w:rsidRPr="00C372B1">
        <w:rPr>
          <w:i/>
        </w:rPr>
        <w:t>Az étkezésről.</w:t>
      </w:r>
    </w:p>
    <w:p w:rsidR="00C372B1" w:rsidRDefault="00C372B1" w:rsidP="00C372B1">
      <w:pPr>
        <w:pStyle w:val="Listaszerbekezds"/>
        <w:jc w:val="both"/>
      </w:pPr>
    </w:p>
    <w:p w:rsidR="00C372B1" w:rsidRDefault="00C372B1" w:rsidP="000861D3">
      <w:pPr>
        <w:pStyle w:val="Listaszerbekezds"/>
        <w:numPr>
          <w:ilvl w:val="0"/>
          <w:numId w:val="3"/>
        </w:numPr>
        <w:ind w:left="1434" w:hanging="357"/>
        <w:contextualSpacing w:val="0"/>
        <w:jc w:val="both"/>
      </w:pPr>
      <w:r>
        <w:t>Minden tanulónak rendelkezni kell saját kulaccsal ivás céljából.</w:t>
      </w:r>
    </w:p>
    <w:p w:rsidR="00C372B1" w:rsidRPr="003F05CD" w:rsidRDefault="00C372B1" w:rsidP="000861D3">
      <w:pPr>
        <w:pStyle w:val="Listaszerbekezds"/>
        <w:numPr>
          <w:ilvl w:val="0"/>
          <w:numId w:val="3"/>
        </w:numPr>
        <w:ind w:left="1434" w:hanging="357"/>
        <w:contextualSpacing w:val="0"/>
        <w:jc w:val="both"/>
      </w:pPr>
      <w:r w:rsidRPr="003F05CD">
        <w:t xml:space="preserve">Az olyan tanulók számára, akiknek </w:t>
      </w:r>
      <w:proofErr w:type="spellStart"/>
      <w:r w:rsidRPr="003F05CD">
        <w:t>gluténmentes</w:t>
      </w:r>
      <w:proofErr w:type="spellEnd"/>
      <w:r w:rsidRPr="003F05CD">
        <w:t xml:space="preserve">, </w:t>
      </w:r>
      <w:proofErr w:type="spellStart"/>
      <w:r w:rsidRPr="003F05CD">
        <w:t>laktózmentes</w:t>
      </w:r>
      <w:proofErr w:type="spellEnd"/>
      <w:r w:rsidRPr="003F05CD">
        <w:t xml:space="preserve">, vagy inzulin rezisztencia esetére összeállított menüre van szükségük, és ezt az étkeztető cég az orvos által meghatározott minőségben és mennyiségben tudja biztosítani, onnan kell az ételt megrendelni, egyéb </w:t>
      </w:r>
      <w:proofErr w:type="gramStart"/>
      <w:r w:rsidRPr="003F05CD">
        <w:t>speciális</w:t>
      </w:r>
      <w:proofErr w:type="gramEnd"/>
      <w:r w:rsidRPr="003F05CD">
        <w:t xml:space="preserve"> étkezési szükséglet esetén csak indokolt esetben hozhatnak a tanulók saját ebédet az iskolába, ha az erre vonatkozó igazgatónak benyújtott kérelmük pozitív elbírálásban részesült. Természetesen ezt csak a higiéniai szabályok betartásával szabad meg</w:t>
      </w:r>
      <w:r w:rsidR="003F05CD" w:rsidRPr="003F05CD">
        <w:t>tenni.</w:t>
      </w:r>
      <w:r w:rsidRPr="003F05CD">
        <w:t xml:space="preserve"> </w:t>
      </w:r>
    </w:p>
    <w:p w:rsidR="00C372B1" w:rsidRDefault="00C372B1" w:rsidP="000861D3">
      <w:pPr>
        <w:pStyle w:val="Listaszerbekezds"/>
        <w:numPr>
          <w:ilvl w:val="0"/>
          <w:numId w:val="3"/>
        </w:numPr>
        <w:ind w:left="1434" w:hanging="357"/>
        <w:contextualSpacing w:val="0"/>
        <w:jc w:val="both"/>
      </w:pPr>
      <w:r>
        <w:t>Fokozott hangsúlyt fektetünk arra, hogy a gyerekek ne nyúljanak, egymás tárgyaihoz, ill. ne egyenek egymás ételéből és ne igyanak egymás italából. Délután közös uzsonnázás nem lesz, így ebben az időszakban minden gyermek csak a saját maga által hozott uzsonnát fogyaszthatja el a saját helyén.</w:t>
      </w:r>
    </w:p>
    <w:p w:rsidR="00BF2180" w:rsidRDefault="00BF2180" w:rsidP="009A3213">
      <w:pPr>
        <w:spacing w:after="0" w:line="240" w:lineRule="auto"/>
        <w:rPr>
          <w:b/>
          <w:i/>
        </w:rPr>
      </w:pPr>
      <w:r>
        <w:rPr>
          <w:b/>
          <w:i/>
        </w:rPr>
        <w:t>Rendezvények, kirándulások</w:t>
      </w:r>
    </w:p>
    <w:p w:rsidR="00BF2180" w:rsidRDefault="00BF2180" w:rsidP="009A3213">
      <w:pPr>
        <w:spacing w:after="0" w:line="240" w:lineRule="auto"/>
        <w:rPr>
          <w:b/>
          <w:i/>
        </w:rPr>
      </w:pPr>
    </w:p>
    <w:p w:rsidR="009A3213" w:rsidRPr="00BF2180" w:rsidRDefault="005F3719" w:rsidP="00BF2180">
      <w:pPr>
        <w:spacing w:after="0" w:line="240" w:lineRule="auto"/>
        <w:ind w:left="284"/>
        <w:rPr>
          <w:i/>
        </w:rPr>
      </w:pPr>
      <w:r w:rsidRPr="00BF2180">
        <w:rPr>
          <w:i/>
        </w:rPr>
        <w:t>A hétkezdő és a reggeli áhítatok megtartásának rendje:</w:t>
      </w:r>
    </w:p>
    <w:p w:rsidR="005F3719" w:rsidRPr="005F3719" w:rsidRDefault="005F3719" w:rsidP="000861D3">
      <w:pPr>
        <w:spacing w:line="240" w:lineRule="auto"/>
        <w:rPr>
          <w:b/>
          <w:i/>
        </w:rPr>
      </w:pPr>
    </w:p>
    <w:p w:rsidR="00C372B1" w:rsidRDefault="005D4FDF" w:rsidP="000861D3">
      <w:pPr>
        <w:pStyle w:val="Listaszerbekezds"/>
        <w:numPr>
          <w:ilvl w:val="0"/>
          <w:numId w:val="5"/>
        </w:numPr>
        <w:spacing w:line="240" w:lineRule="auto"/>
        <w:ind w:left="993"/>
        <w:contextualSpacing w:val="0"/>
        <w:jc w:val="both"/>
      </w:pPr>
      <w:r>
        <w:t xml:space="preserve"> </w:t>
      </w:r>
      <w:r w:rsidR="003F05CD">
        <w:t>a</w:t>
      </w:r>
      <w:r w:rsidR="00C372B1">
        <w:t xml:space="preserve"> hétkezdő áhítaton a templomban heti váltásban vesznek részt a tanulók („</w:t>
      </w:r>
      <w:proofErr w:type="gramStart"/>
      <w:r w:rsidR="00C372B1">
        <w:t>A</w:t>
      </w:r>
      <w:proofErr w:type="gramEnd"/>
      <w:r w:rsidR="00C372B1">
        <w:t>” hét alsósok, „B” hét felsősök), a többiek pedig közvetítésen keresztül nézik az osztálytermükben.</w:t>
      </w:r>
    </w:p>
    <w:p w:rsidR="00C372B1" w:rsidRDefault="003F05CD" w:rsidP="000861D3">
      <w:pPr>
        <w:pStyle w:val="Listaszerbekezds"/>
        <w:numPr>
          <w:ilvl w:val="0"/>
          <w:numId w:val="4"/>
        </w:numPr>
        <w:spacing w:line="240" w:lineRule="auto"/>
        <w:ind w:left="993"/>
        <w:contextualSpacing w:val="0"/>
        <w:jc w:val="both"/>
      </w:pPr>
      <w:r>
        <w:t>a</w:t>
      </w:r>
      <w:r w:rsidR="00C372B1">
        <w:t xml:space="preserve"> reggeli áhítatok továbbra is ¾ 8-kor lesznek, de nem az aulában, hanem mindenkinek a saját termében.</w:t>
      </w:r>
    </w:p>
    <w:p w:rsidR="005F3719" w:rsidRDefault="00BF2180" w:rsidP="000861D3">
      <w:pPr>
        <w:pStyle w:val="Listaszerbekezds"/>
        <w:spacing w:line="240" w:lineRule="auto"/>
        <w:ind w:left="142"/>
        <w:contextualSpacing w:val="0"/>
        <w:jc w:val="both"/>
        <w:rPr>
          <w:i/>
        </w:rPr>
      </w:pPr>
      <w:r>
        <w:rPr>
          <w:i/>
        </w:rPr>
        <w:t>Szülőértekezletek – fogadóórák</w:t>
      </w:r>
    </w:p>
    <w:p w:rsidR="008D4E3C" w:rsidRDefault="00BF2180" w:rsidP="000861D3">
      <w:pPr>
        <w:pStyle w:val="Listaszerbekezds"/>
        <w:numPr>
          <w:ilvl w:val="0"/>
          <w:numId w:val="4"/>
        </w:numPr>
        <w:spacing w:line="240" w:lineRule="auto"/>
        <w:ind w:left="993"/>
        <w:contextualSpacing w:val="0"/>
        <w:jc w:val="both"/>
        <w:rPr>
          <w:i/>
        </w:rPr>
      </w:pPr>
      <w:r>
        <w:rPr>
          <w:i/>
        </w:rPr>
        <w:t xml:space="preserve">Szülőértekezleteket tanulónként csak 1-1 szülő részvételével a tantermeknél nagyobb iskolai vagy templomban lévő helyiségekben lehet megtartani. Fogadóórákat csak online tartunk. Minden fontos információt a </w:t>
      </w:r>
      <w:proofErr w:type="spellStart"/>
      <w:r>
        <w:rPr>
          <w:i/>
        </w:rPr>
        <w:t>Mozanaplón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keresztül küldünk</w:t>
      </w:r>
      <w:proofErr w:type="gramEnd"/>
      <w:r>
        <w:rPr>
          <w:i/>
        </w:rPr>
        <w:t xml:space="preserve"> ki </w:t>
      </w:r>
      <w:proofErr w:type="spellStart"/>
      <w:r>
        <w:rPr>
          <w:i/>
        </w:rPr>
        <w:t>emailban</w:t>
      </w:r>
      <w:proofErr w:type="spellEnd"/>
      <w:r>
        <w:rPr>
          <w:i/>
        </w:rPr>
        <w:t>.</w:t>
      </w:r>
    </w:p>
    <w:p w:rsidR="000861D3" w:rsidRDefault="000861D3" w:rsidP="000861D3">
      <w:pPr>
        <w:spacing w:line="240" w:lineRule="auto"/>
        <w:ind w:left="142"/>
        <w:jc w:val="both"/>
        <w:rPr>
          <w:i/>
        </w:rPr>
      </w:pPr>
    </w:p>
    <w:p w:rsidR="000861D3" w:rsidRDefault="000861D3" w:rsidP="000861D3">
      <w:pPr>
        <w:spacing w:line="240" w:lineRule="auto"/>
        <w:ind w:left="142"/>
        <w:jc w:val="both"/>
        <w:rPr>
          <w:i/>
        </w:rPr>
      </w:pPr>
    </w:p>
    <w:p w:rsidR="008D4E3C" w:rsidRDefault="008D4E3C" w:rsidP="000861D3">
      <w:pPr>
        <w:spacing w:line="240" w:lineRule="auto"/>
        <w:ind w:left="142"/>
        <w:jc w:val="both"/>
        <w:rPr>
          <w:i/>
        </w:rPr>
      </w:pPr>
      <w:r>
        <w:rPr>
          <w:i/>
        </w:rPr>
        <w:t>Erdei iskolák – kirándulások</w:t>
      </w:r>
    </w:p>
    <w:p w:rsidR="00BF2180" w:rsidRDefault="008D4E3C" w:rsidP="008D4E3C">
      <w:pPr>
        <w:pStyle w:val="Listaszerbekezds"/>
        <w:numPr>
          <w:ilvl w:val="0"/>
          <w:numId w:val="4"/>
        </w:numPr>
        <w:spacing w:after="0" w:line="240" w:lineRule="auto"/>
        <w:ind w:left="993"/>
        <w:jc w:val="both"/>
        <w:rPr>
          <w:i/>
        </w:rPr>
      </w:pPr>
      <w:r>
        <w:rPr>
          <w:i/>
        </w:rPr>
        <w:t>A félév végéig nem rendezünk erdei iskolákat. Kirándulni mehetnek a tanulóink, de csak addig, amíg a rendelkezések ezt nem tiltják, és csak akkor, ha egy-egy osztály külön megy, a biztonsági előírások betartásával.</w:t>
      </w:r>
    </w:p>
    <w:p w:rsidR="008D4E3C" w:rsidRDefault="008D4E3C" w:rsidP="000861D3">
      <w:pPr>
        <w:spacing w:after="0" w:line="240" w:lineRule="auto"/>
        <w:ind w:left="142"/>
        <w:jc w:val="both"/>
        <w:rPr>
          <w:i/>
        </w:rPr>
      </w:pPr>
      <w:r>
        <w:rPr>
          <w:i/>
        </w:rPr>
        <w:t>Iskolai rendezvények</w:t>
      </w:r>
    </w:p>
    <w:p w:rsidR="008D4E3C" w:rsidRPr="008D4E3C" w:rsidRDefault="008D4E3C" w:rsidP="008D4E3C">
      <w:pPr>
        <w:pStyle w:val="Listaszerbekezds"/>
        <w:numPr>
          <w:ilvl w:val="0"/>
          <w:numId w:val="4"/>
        </w:numPr>
        <w:spacing w:after="0" w:line="240" w:lineRule="auto"/>
        <w:ind w:left="993"/>
        <w:jc w:val="both"/>
        <w:rPr>
          <w:i/>
        </w:rPr>
      </w:pPr>
      <w:r>
        <w:rPr>
          <w:i/>
        </w:rPr>
        <w:lastRenderedPageBreak/>
        <w:t>Ezek közül az egész intézményt, vagy több osztályt érintő közös helyiségekben megtartott rendezvényeket visszavonásig nem fogjuk megtartani, kivétel a fent említett hétkezdő áhítat. (Természetesen ez az intézkedés az online megtartható rendezvényeinket nem érinti, pl. OZSV.)</w:t>
      </w:r>
    </w:p>
    <w:p w:rsidR="005F3719" w:rsidRDefault="005F3719" w:rsidP="005F3719">
      <w:pPr>
        <w:pStyle w:val="Listaszerbekezds"/>
        <w:spacing w:after="0" w:line="240" w:lineRule="auto"/>
        <w:jc w:val="both"/>
      </w:pPr>
    </w:p>
    <w:p w:rsidR="00C372B1" w:rsidRDefault="005D381C" w:rsidP="005D381C">
      <w:pPr>
        <w:pStyle w:val="Listaszerbekezds"/>
        <w:ind w:left="0"/>
        <w:jc w:val="both"/>
        <w:rPr>
          <w:b/>
          <w:i/>
        </w:rPr>
      </w:pPr>
      <w:r>
        <w:rPr>
          <w:b/>
          <w:i/>
        </w:rPr>
        <w:t>A tanulók</w:t>
      </w:r>
      <w:r w:rsidR="00946394">
        <w:rPr>
          <w:b/>
          <w:i/>
        </w:rPr>
        <w:t>/munkatársak</w:t>
      </w:r>
      <w:r>
        <w:rPr>
          <w:b/>
          <w:i/>
        </w:rPr>
        <w:t xml:space="preserve"> betegség utáni visszatérése</w:t>
      </w:r>
    </w:p>
    <w:p w:rsidR="00946394" w:rsidRDefault="00946394" w:rsidP="005D381C">
      <w:pPr>
        <w:pStyle w:val="Listaszerbekezds"/>
        <w:ind w:left="0"/>
        <w:jc w:val="both"/>
      </w:pPr>
    </w:p>
    <w:p w:rsidR="00C42E68" w:rsidRDefault="00946394" w:rsidP="005D381C">
      <w:pPr>
        <w:pStyle w:val="Listaszerbekezds"/>
        <w:ind w:left="0"/>
        <w:jc w:val="both"/>
      </w:pPr>
      <w:r>
        <w:t>Ha az iskolai dolgozó, vagy tanuló igazoltan koronavírus fertőzés következtében betegedett meg, és az intézmény értesül róla, annak tényét  jelez</w:t>
      </w:r>
      <w:r w:rsidR="00C42E68">
        <w:t xml:space="preserve">ni kell a </w:t>
      </w:r>
      <w:hyperlink r:id="rId5" w:history="1">
        <w:r w:rsidRPr="009D6264">
          <w:rPr>
            <w:rStyle w:val="Hiperhivatkozs"/>
          </w:rPr>
          <w:t>vedekezesakoznevelesben@emmi.gov.hu</w:t>
        </w:r>
      </w:hyperlink>
      <w:r>
        <w:t xml:space="preserve"> </w:t>
      </w:r>
      <w:r w:rsidR="00C42E68">
        <w:t xml:space="preserve">email címen, nem megadva a személyes adatokat, de a </w:t>
      </w:r>
      <w:proofErr w:type="gramStart"/>
      <w:r w:rsidR="00C42E68">
        <w:t>státuszukat</w:t>
      </w:r>
      <w:proofErr w:type="gramEnd"/>
      <w:r w:rsidR="00C42E68">
        <w:t xml:space="preserve"> (diák/pedagógus/technikai dolgozó) egyértelműsítve. Ebben az esetben az államilag meghatározott </w:t>
      </w:r>
      <w:r w:rsidR="000A36EB">
        <w:t>protokoll</w:t>
      </w:r>
      <w:r w:rsidR="00C42E68">
        <w:t xml:space="preserve"> vonatkozik rájuk.</w:t>
      </w:r>
    </w:p>
    <w:p w:rsidR="000A36EB" w:rsidRDefault="00C42E68" w:rsidP="005D381C">
      <w:pPr>
        <w:pStyle w:val="Listaszerbekezds"/>
        <w:ind w:left="0"/>
        <w:jc w:val="both"/>
      </w:pPr>
      <w:r>
        <w:t>Ha a megbetegedésük nem koronavírus fertőzésből származott,</w:t>
      </w:r>
      <w:r w:rsidR="0010592F">
        <w:t xml:space="preserve"> minden esetben</w:t>
      </w:r>
      <w:r>
        <w:t xml:space="preserve"> „Egészséges, közösségbe mehet” </w:t>
      </w:r>
      <w:r w:rsidR="000A36EB">
        <w:t xml:space="preserve">szövegezésű háziorvosi igazolással térhet vissza az iskolába. </w:t>
      </w:r>
    </w:p>
    <w:p w:rsidR="000A36EB" w:rsidRDefault="000A36EB" w:rsidP="005D381C">
      <w:pPr>
        <w:pStyle w:val="Listaszerbekezds"/>
        <w:ind w:left="0"/>
        <w:jc w:val="both"/>
      </w:pPr>
    </w:p>
    <w:p w:rsidR="007E4ECD" w:rsidRDefault="007E4ECD" w:rsidP="009A3213">
      <w:pPr>
        <w:spacing w:after="0" w:line="240" w:lineRule="auto"/>
        <w:rPr>
          <w:b/>
          <w:i/>
        </w:rPr>
      </w:pPr>
      <w:r w:rsidRPr="007E4ECD">
        <w:rPr>
          <w:b/>
          <w:i/>
        </w:rPr>
        <w:t xml:space="preserve">A </w:t>
      </w:r>
      <w:proofErr w:type="gramStart"/>
      <w:r w:rsidRPr="007E4ECD">
        <w:rPr>
          <w:b/>
          <w:i/>
        </w:rPr>
        <w:t>karanténban</w:t>
      </w:r>
      <w:proofErr w:type="gramEnd"/>
      <w:r w:rsidRPr="007E4ECD">
        <w:rPr>
          <w:b/>
          <w:i/>
        </w:rPr>
        <w:t xml:space="preserve"> otthon levő tanulók </w:t>
      </w:r>
      <w:r w:rsidR="0003535E">
        <w:rPr>
          <w:b/>
          <w:i/>
        </w:rPr>
        <w:t>számára a következőket biztosítjuk:</w:t>
      </w:r>
    </w:p>
    <w:p w:rsidR="0010592F" w:rsidRDefault="0010592F" w:rsidP="009A3213">
      <w:pPr>
        <w:spacing w:after="0" w:line="240" w:lineRule="auto"/>
        <w:rPr>
          <w:b/>
          <w:i/>
        </w:rPr>
      </w:pPr>
    </w:p>
    <w:p w:rsidR="0003535E" w:rsidRDefault="0003535E" w:rsidP="0003535E">
      <w:pPr>
        <w:pStyle w:val="Listaszerbekezds"/>
        <w:numPr>
          <w:ilvl w:val="0"/>
          <w:numId w:val="7"/>
        </w:numPr>
        <w:ind w:left="1985"/>
      </w:pPr>
      <w:r>
        <w:t xml:space="preserve">óravázlatot, tananyagot, leckét, </w:t>
      </w:r>
      <w:proofErr w:type="spellStart"/>
      <w:r>
        <w:t>alkalmankénti</w:t>
      </w:r>
      <w:proofErr w:type="spellEnd"/>
      <w:r>
        <w:t xml:space="preserve"> zoom-</w:t>
      </w:r>
      <w:proofErr w:type="spellStart"/>
      <w:r>
        <w:t>os</w:t>
      </w:r>
      <w:proofErr w:type="spellEnd"/>
      <w:r>
        <w:t xml:space="preserve"> tanári segítségnyújtást</w:t>
      </w:r>
    </w:p>
    <w:p w:rsidR="008D4E3C" w:rsidRPr="008D4E3C" w:rsidRDefault="008D4E3C" w:rsidP="008D4E3C">
      <w:pPr>
        <w:rPr>
          <w:b/>
          <w:i/>
        </w:rPr>
      </w:pPr>
      <w:r w:rsidRPr="008D4E3C">
        <w:rPr>
          <w:b/>
          <w:i/>
        </w:rPr>
        <w:t>Kommunikáció</w:t>
      </w:r>
    </w:p>
    <w:p w:rsidR="008D4E3C" w:rsidRDefault="008D4E3C" w:rsidP="000861D3">
      <w:pPr>
        <w:pStyle w:val="Listaszerbekezds"/>
        <w:numPr>
          <w:ilvl w:val="0"/>
          <w:numId w:val="9"/>
        </w:numPr>
        <w:ind w:left="714" w:hanging="357"/>
        <w:contextualSpacing w:val="0"/>
      </w:pPr>
      <w:r>
        <w:t>Felhívjuk az iskola közösségéhez tartozók – szülők, pedagógusok, tanulóink – figyelmét, hogy hit</w:t>
      </w:r>
      <w:r w:rsidR="00E95143">
        <w:t xml:space="preserve">eles forrásokból tájékozódjanak. Az oktatáshoz kapcsolatos híreket a </w:t>
      </w:r>
      <w:hyperlink r:id="rId6" w:history="1">
        <w:r w:rsidR="00E95143" w:rsidRPr="003A5DDA">
          <w:rPr>
            <w:rStyle w:val="Hiperhivatkozs"/>
          </w:rPr>
          <w:t>www.kormany.hu</w:t>
        </w:r>
      </w:hyperlink>
      <w:r w:rsidR="00E95143">
        <w:t xml:space="preserve"> és a </w:t>
      </w:r>
      <w:hyperlink r:id="rId7" w:history="1">
        <w:r w:rsidR="00E95143" w:rsidRPr="003A5DDA">
          <w:rPr>
            <w:rStyle w:val="Hiperhivatkozs"/>
          </w:rPr>
          <w:t>www.oktatas.hu</w:t>
        </w:r>
      </w:hyperlink>
      <w:r w:rsidR="00E95143">
        <w:t xml:space="preserve"> felületein lehet/szükséges követni.</w:t>
      </w:r>
    </w:p>
    <w:p w:rsidR="00E95143" w:rsidRDefault="00E95143" w:rsidP="000861D3">
      <w:pPr>
        <w:pStyle w:val="Listaszerbekezds"/>
        <w:numPr>
          <w:ilvl w:val="0"/>
          <w:numId w:val="9"/>
        </w:numPr>
        <w:ind w:left="714" w:hanging="357"/>
        <w:contextualSpacing w:val="0"/>
      </w:pPr>
      <w:r>
        <w:t>Az Intézkedési tervben rögzítetteket időszakonként felülvizsgáljuk, és ha szükséges módosítjuk. Erről természetesen értesítjük az érintetteket.</w:t>
      </w:r>
    </w:p>
    <w:p w:rsidR="00E95143" w:rsidRDefault="00E95143" w:rsidP="000861D3">
      <w:pPr>
        <w:pStyle w:val="Listaszerbekezds"/>
        <w:numPr>
          <w:ilvl w:val="0"/>
          <w:numId w:val="9"/>
        </w:numPr>
        <w:ind w:left="714" w:hanging="357"/>
        <w:contextualSpacing w:val="0"/>
      </w:pPr>
      <w:r>
        <w:t>Kérünk minden intézményhasználót, hogy a legnagyobb odafigyelés mellett tartsa be Intézkedési tervben leírtakat! Működjünk együtt annak érdekében, hogy az iskolánkban megelőzhessük a vírus megjelenését, és hosszútávon megvédhessük diákjainkat, intézményünk dolgozóit, családjaikat!</w:t>
      </w:r>
    </w:p>
    <w:p w:rsidR="00E95143" w:rsidRDefault="00E95143" w:rsidP="00E95143">
      <w:r>
        <w:t>Elérhetőségeink:</w:t>
      </w:r>
    </w:p>
    <w:p w:rsidR="00E95143" w:rsidRDefault="00E95143" w:rsidP="00E95143">
      <w:r>
        <w:t>Telefon: +36 1 282 94 83</w:t>
      </w:r>
    </w:p>
    <w:p w:rsidR="00E95143" w:rsidRDefault="00E95143" w:rsidP="00E95143">
      <w:r>
        <w:t xml:space="preserve">Email: </w:t>
      </w:r>
      <w:hyperlink r:id="rId8" w:history="1">
        <w:r w:rsidRPr="003A5DDA">
          <w:rPr>
            <w:rStyle w:val="Hiperhivatkozs"/>
          </w:rPr>
          <w:t>ksrefisk3@gmail.com</w:t>
        </w:r>
      </w:hyperlink>
    </w:p>
    <w:p w:rsidR="00E95143" w:rsidRDefault="00E95143" w:rsidP="00E95143">
      <w:r>
        <w:t>Honlap:</w:t>
      </w:r>
      <w:r w:rsidRPr="00E95143">
        <w:t xml:space="preserve"> </w:t>
      </w:r>
      <w:hyperlink r:id="rId9" w:history="1">
        <w:r w:rsidRPr="003A5DDA">
          <w:rPr>
            <w:rStyle w:val="Hiperhivatkozs"/>
          </w:rPr>
          <w:t>http://www.rozsaterireformatusiskola.hu</w:t>
        </w:r>
      </w:hyperlink>
    </w:p>
    <w:p w:rsidR="00E95143" w:rsidRDefault="00E95143" w:rsidP="00E95143">
      <w:r>
        <w:t xml:space="preserve">SEGÍTŐ </w:t>
      </w:r>
      <w:proofErr w:type="gramStart"/>
      <w:r>
        <w:t>ÉS</w:t>
      </w:r>
      <w:proofErr w:type="gramEnd"/>
      <w:r>
        <w:t xml:space="preserve"> FELELŐSÉGTELJES EGYÜTTMŰKÖDÉSÜKET ELŐRE IS KÖSZTÖNJÜK!</w:t>
      </w:r>
    </w:p>
    <w:p w:rsidR="00E95143" w:rsidRDefault="00E95143" w:rsidP="00E95143">
      <w:r>
        <w:t>Budapest, 2020. 09.</w:t>
      </w:r>
      <w:r w:rsidR="00496A41">
        <w:t xml:space="preserve"> 07.</w:t>
      </w:r>
    </w:p>
    <w:p w:rsidR="00496A41" w:rsidRDefault="00496A41" w:rsidP="00E95143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12700</wp:posOffset>
            </wp:positionV>
            <wp:extent cx="2802636" cy="1545336"/>
            <wp:effectExtent l="0" t="0" r="0" b="0"/>
            <wp:wrapTight wrapText="bothSides">
              <wp:wrapPolygon edited="0">
                <wp:start x="0" y="0"/>
                <wp:lineTo x="0" y="21307"/>
                <wp:lineTo x="21438" y="21307"/>
                <wp:lineTo x="2143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áí G egyen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3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41" w:rsidRDefault="00496A41" w:rsidP="00E95143"/>
    <w:p w:rsidR="0010592F" w:rsidRPr="007E4ECD" w:rsidRDefault="0010592F" w:rsidP="009A3213">
      <w:pPr>
        <w:spacing w:after="0" w:line="240" w:lineRule="auto"/>
        <w:rPr>
          <w:b/>
          <w:i/>
        </w:rPr>
      </w:pPr>
    </w:p>
    <w:p w:rsidR="007E4ECD" w:rsidRDefault="007E4ECD" w:rsidP="009A3213">
      <w:pPr>
        <w:spacing w:after="0" w:line="240" w:lineRule="auto"/>
      </w:pPr>
    </w:p>
    <w:p w:rsidR="00496A41" w:rsidRDefault="00496A41" w:rsidP="009A3213">
      <w:pPr>
        <w:spacing w:after="0" w:line="240" w:lineRule="auto"/>
      </w:pPr>
    </w:p>
    <w:p w:rsidR="00496A41" w:rsidRDefault="00496A41">
      <w:r>
        <w:br w:type="page"/>
      </w:r>
    </w:p>
    <w:p w:rsidR="00496A41" w:rsidRPr="00496A41" w:rsidRDefault="00496A41" w:rsidP="00496A41">
      <w:pPr>
        <w:spacing w:after="0" w:line="240" w:lineRule="auto"/>
        <w:jc w:val="center"/>
        <w:rPr>
          <w:sz w:val="28"/>
          <w:szCs w:val="28"/>
        </w:rPr>
      </w:pPr>
      <w:r w:rsidRPr="00496A41">
        <w:rPr>
          <w:sz w:val="28"/>
          <w:szCs w:val="28"/>
        </w:rPr>
        <w:lastRenderedPageBreak/>
        <w:t>I. SZÁMÚ MELLÉKLET</w:t>
      </w:r>
    </w:p>
    <w:p w:rsidR="00496A41" w:rsidRDefault="00496A41" w:rsidP="009A3213">
      <w:pPr>
        <w:spacing w:after="0" w:line="240" w:lineRule="auto"/>
      </w:pPr>
      <w:r>
        <w:rPr>
          <w:noProof/>
          <w:lang w:eastAsia="hu-HU"/>
        </w:rPr>
        <w:drawing>
          <wp:inline distT="0" distB="0" distL="0" distR="0">
            <wp:extent cx="5760720" cy="814705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ronavírus tünetek Közp.20.09.10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A41" w:rsidSect="000861D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60"/>
    <w:multiLevelType w:val="hybridMultilevel"/>
    <w:tmpl w:val="42227A6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760E9"/>
    <w:multiLevelType w:val="hybridMultilevel"/>
    <w:tmpl w:val="33BAD7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2D36"/>
    <w:multiLevelType w:val="hybridMultilevel"/>
    <w:tmpl w:val="329A87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121"/>
    <w:multiLevelType w:val="hybridMultilevel"/>
    <w:tmpl w:val="B90A68F4"/>
    <w:lvl w:ilvl="0" w:tplc="89EA3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E3F34"/>
    <w:multiLevelType w:val="hybridMultilevel"/>
    <w:tmpl w:val="DF569BFC"/>
    <w:lvl w:ilvl="0" w:tplc="833C096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F68C1"/>
    <w:multiLevelType w:val="hybridMultilevel"/>
    <w:tmpl w:val="947E377A"/>
    <w:lvl w:ilvl="0" w:tplc="2C7AB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6DA4"/>
    <w:multiLevelType w:val="hybridMultilevel"/>
    <w:tmpl w:val="E6E805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1707E"/>
    <w:multiLevelType w:val="hybridMultilevel"/>
    <w:tmpl w:val="DE8066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E5561"/>
    <w:multiLevelType w:val="hybridMultilevel"/>
    <w:tmpl w:val="AA2AB07A"/>
    <w:lvl w:ilvl="0" w:tplc="4648A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89"/>
    <w:rsid w:val="000275B7"/>
    <w:rsid w:val="0003535E"/>
    <w:rsid w:val="000861D3"/>
    <w:rsid w:val="000A36EB"/>
    <w:rsid w:val="0010592F"/>
    <w:rsid w:val="00105CDF"/>
    <w:rsid w:val="00162489"/>
    <w:rsid w:val="001D46E9"/>
    <w:rsid w:val="002050BA"/>
    <w:rsid w:val="00283A2F"/>
    <w:rsid w:val="003F05CD"/>
    <w:rsid w:val="00496A41"/>
    <w:rsid w:val="005D381C"/>
    <w:rsid w:val="005D4FDF"/>
    <w:rsid w:val="005F3719"/>
    <w:rsid w:val="006B299E"/>
    <w:rsid w:val="006C2A1E"/>
    <w:rsid w:val="006F1CF5"/>
    <w:rsid w:val="00767361"/>
    <w:rsid w:val="007A76D6"/>
    <w:rsid w:val="007E4ECD"/>
    <w:rsid w:val="00825B86"/>
    <w:rsid w:val="0087558E"/>
    <w:rsid w:val="008D4E3C"/>
    <w:rsid w:val="00946394"/>
    <w:rsid w:val="009A3213"/>
    <w:rsid w:val="009C72D9"/>
    <w:rsid w:val="00A6115B"/>
    <w:rsid w:val="00A66657"/>
    <w:rsid w:val="00AF60B7"/>
    <w:rsid w:val="00B257E3"/>
    <w:rsid w:val="00BF2180"/>
    <w:rsid w:val="00C02D1C"/>
    <w:rsid w:val="00C372B1"/>
    <w:rsid w:val="00C42E68"/>
    <w:rsid w:val="00CA5F97"/>
    <w:rsid w:val="00CF5354"/>
    <w:rsid w:val="00DD7B4D"/>
    <w:rsid w:val="00E95143"/>
    <w:rsid w:val="00F97E5D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A490-199B-4FD0-88BF-01B8D38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F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639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refisk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ktatas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.hu" TargetMode="External"/><Relationship Id="rId11" Type="http://schemas.openxmlformats.org/officeDocument/2006/relationships/image" Target="media/image2.jpg"/><Relationship Id="rId5" Type="http://schemas.openxmlformats.org/officeDocument/2006/relationships/hyperlink" Target="mailto:vedekezesakoznevelesben@emmi.gov.hu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rozsaterireformatus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Nagy</dc:creator>
  <cp:keywords/>
  <dc:description/>
  <cp:lastModifiedBy>Tanár</cp:lastModifiedBy>
  <cp:revision>2</cp:revision>
  <cp:lastPrinted>2020-09-10T10:23:00Z</cp:lastPrinted>
  <dcterms:created xsi:type="dcterms:W3CDTF">2020-09-11T06:31:00Z</dcterms:created>
  <dcterms:modified xsi:type="dcterms:W3CDTF">2020-09-11T06:31:00Z</dcterms:modified>
</cp:coreProperties>
</file>