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m"/>
        <w:spacing w:before="240" w:after="480"/>
        <w:contextualSpacing/>
        <w:rPr>
          <w:sz w:val="28"/>
          <w:szCs w:val="28"/>
        </w:rPr>
      </w:pPr>
      <w:r>
        <w:rPr>
          <w:sz w:val="28"/>
          <w:szCs w:val="28"/>
        </w:rPr>
        <w:t>Adatkezelői nyilvántartás</w:t>
      </w:r>
    </w:p>
    <w:tbl>
      <w:tblPr>
        <w:tblStyle w:val="Rcsostblzat"/>
        <w:tblW w:w="9069" w:type="dxa"/>
        <w:jc w:val="left"/>
        <w:tblInd w:w="-5" w:type="dxa"/>
        <w:tblLayout w:type="fixed"/>
        <w:tblCellMar>
          <w:top w:w="0" w:type="dxa"/>
          <w:left w:w="83" w:type="dxa"/>
          <w:bottom w:w="0" w:type="dxa"/>
          <w:right w:w="108" w:type="dxa"/>
        </w:tblCellMar>
        <w:tblLook w:firstRow="1" w:noVBand="1" w:lastRow="0" w:firstColumn="1" w:lastColumn="0" w:noHBand="0" w:val="04a0"/>
      </w:tblPr>
      <w:tblGrid>
        <w:gridCol w:w="3915"/>
        <w:gridCol w:w="5153"/>
      </w:tblGrid>
      <w:tr>
        <w:trPr/>
        <w:tc>
          <w:tcPr>
            <w:tcW w:w="3915"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Adatkezelő megnevezése:</w:t>
            </w:r>
          </w:p>
        </w:tc>
        <w:tc>
          <w:tcPr>
            <w:tcW w:w="5153"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 xml:space="preserve">Karácsony Sándor Rózsatéri Református Általános Iskola és Óvoda </w:t>
            </w:r>
          </w:p>
        </w:tc>
      </w:tr>
      <w:tr>
        <w:trPr/>
        <w:tc>
          <w:tcPr>
            <w:tcW w:w="3915"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Postai címe:</w:t>
            </w:r>
          </w:p>
        </w:tc>
        <w:tc>
          <w:tcPr>
            <w:tcW w:w="5153"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székhely: 1194 Budapest, Kisviola u. 44.</w:t>
            </w:r>
          </w:p>
          <w:p>
            <w:pPr>
              <w:pStyle w:val="NoSpacing"/>
              <w:widowControl w:val="false"/>
              <w:spacing w:before="0" w:after="0"/>
              <w:contextualSpacing/>
              <w:rPr>
                <w:kern w:val="0"/>
                <w:szCs w:val="22"/>
                <w:lang w:val="hu-HU" w:bidi="ar-SA"/>
              </w:rPr>
            </w:pPr>
            <w:r>
              <w:rPr>
                <w:kern w:val="0"/>
                <w:szCs w:val="22"/>
                <w:lang w:val="hu-HU" w:bidi="ar-SA"/>
              </w:rPr>
              <w:t>telephely: 1194 Budapest, Szegfű u. 16. (Óvoda)</w:t>
            </w:r>
          </w:p>
        </w:tc>
      </w:tr>
      <w:tr>
        <w:trPr/>
        <w:tc>
          <w:tcPr>
            <w:tcW w:w="3915"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E-mail címe:</w:t>
            </w:r>
          </w:p>
        </w:tc>
        <w:tc>
          <w:tcPr>
            <w:tcW w:w="5153" w:type="dxa"/>
            <w:tcBorders/>
            <w:shd w:color="auto" w:fill="auto" w:val="clear"/>
          </w:tcPr>
          <w:p>
            <w:pPr>
              <w:pStyle w:val="NoSpacing"/>
              <w:widowControl w:val="false"/>
              <w:spacing w:before="0" w:after="0"/>
              <w:contextualSpacing/>
              <w:rPr/>
            </w:pPr>
            <w:hyperlink r:id="rId2">
              <w:r>
                <w:rPr>
                  <w:rStyle w:val="Internethivatkozs"/>
                  <w:kern w:val="0"/>
                  <w:szCs w:val="22"/>
                  <w:lang w:val="hu-HU" w:bidi="ar-SA"/>
                </w:rPr>
                <w:t>ksrefisk3@gmail.com</w:t>
              </w:r>
            </w:hyperlink>
            <w:r>
              <w:rPr>
                <w:kern w:val="0"/>
                <w:szCs w:val="22"/>
                <w:lang w:val="hu-HU" w:bidi="ar-SA"/>
              </w:rPr>
              <w:t xml:space="preserve"> </w:t>
            </w:r>
          </w:p>
        </w:tc>
      </w:tr>
      <w:tr>
        <w:trPr/>
        <w:tc>
          <w:tcPr>
            <w:tcW w:w="3915" w:type="dxa"/>
            <w:tcBorders>
              <w:top w:val="nil"/>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Telefonszáma:</w:t>
            </w:r>
          </w:p>
        </w:tc>
        <w:tc>
          <w:tcPr>
            <w:tcW w:w="5153" w:type="dxa"/>
            <w:tcBorders>
              <w:top w:val="nil"/>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+361/282-9483</w:t>
            </w:r>
          </w:p>
        </w:tc>
      </w:tr>
      <w:tr>
        <w:trPr/>
        <w:tc>
          <w:tcPr>
            <w:tcW w:w="3915" w:type="dxa"/>
            <w:tcBorders>
              <w:top w:val="nil"/>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Adatvédelmi tisztviselője neve:</w:t>
            </w:r>
          </w:p>
        </w:tc>
        <w:tc>
          <w:tcPr>
            <w:tcW w:w="5153" w:type="dxa"/>
            <w:tcBorders>
              <w:top w:val="nil"/>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HANGANOV Kft. – Dr. Török Tamás Sándor</w:t>
            </w:r>
          </w:p>
        </w:tc>
      </w:tr>
      <w:tr>
        <w:trPr/>
        <w:tc>
          <w:tcPr>
            <w:tcW w:w="3915"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Adatvédelmi tisztviselője elérhetősége:</w:t>
            </w:r>
          </w:p>
        </w:tc>
        <w:tc>
          <w:tcPr>
            <w:tcW w:w="5153" w:type="dxa"/>
            <w:tcBorders/>
            <w:shd w:color="auto" w:fill="auto" w:val="clear"/>
          </w:tcPr>
          <w:p>
            <w:pPr>
              <w:pStyle w:val="NoSpacing"/>
              <w:widowControl w:val="false"/>
              <w:spacing w:before="0" w:after="0"/>
              <w:contextualSpacing/>
              <w:rPr/>
            </w:pPr>
            <w:hyperlink r:id="rId3">
              <w:r>
                <w:rPr>
                  <w:kern w:val="0"/>
                  <w:szCs w:val="22"/>
                  <w:lang w:val="hu-HU" w:bidi="ar-SA"/>
                </w:rPr>
                <w:t>drtorok.tamas@hanganov.hu</w:t>
              </w:r>
            </w:hyperlink>
            <w:r>
              <w:rPr>
                <w:kern w:val="0"/>
                <w:szCs w:val="22"/>
                <w:lang w:val="hu-HU" w:bidi="ar-SA"/>
              </w:rPr>
              <w:t xml:space="preserve">  </w:t>
            </w:r>
          </w:p>
        </w:tc>
      </w:tr>
      <w:tr>
        <w:trPr>
          <w:trHeight w:val="495" w:hRule="atLeast"/>
        </w:trPr>
        <w:tc>
          <w:tcPr>
            <w:tcW w:w="3915"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nyilvántartás legutolsó módosításának dátuma:</w:t>
            </w:r>
          </w:p>
        </w:tc>
        <w:tc>
          <w:tcPr>
            <w:tcW w:w="5153"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2021.01.18.</w:t>
            </w:r>
          </w:p>
        </w:tc>
      </w:tr>
    </w:tbl>
    <w:p>
      <w:pPr>
        <w:pStyle w:val="NoSpacing"/>
        <w:rPr/>
      </w:pPr>
      <w:r>
        <w:rPr/>
      </w:r>
    </w:p>
    <w:p>
      <w:pPr>
        <w:pStyle w:val="NoSpacing"/>
        <w:rPr/>
      </w:pPr>
      <w:r>
        <w:rPr/>
        <w:t>Jelen dokumentum célja, hogy az Európai Parlament és a Tanács 2016. április 27.-én kiadott, 2018. május 25.-től hatályos, a természetes személyeknek a személyes adatok kezelése tekintetében történő védelméről és az ilyen adatok szabad áramlásáról, valamint a 95/46/EK rendelet hatályon kívül helyezéséről szóló (EU) 2016/679 rendelete (GDPR: General Data Protection Regulation – általános adatvédelmi rendelet) 30. cikkének (1) bekezdésében, valamint az információs önrendelkezési jogról és az információszabadságról szóló 2011. évi CXII. törvényben (Info tv.) foglalt előírásoknak megfelelően az Adatkezelő, az általa a felelősségébe tartozóan végzett adatkezelési tevékenységekről történő nyilvántartás vezetési kötelezettségének teljesítését biztosítsa.</w:t>
      </w:r>
    </w:p>
    <w:p>
      <w:pPr>
        <w:pStyle w:val="NoSpacing"/>
        <w:rPr/>
      </w:pPr>
      <w:r>
        <w:rPr/>
        <w:t>Az adatkezelői nyilvántartás tartalmazza az Adatkezelő mindenkori, aktuálisan folytatott adatkezeléseiről egyesével a fenti jogszabályi követelményeknek megfelelő információkat. A nyilvántartás aktualizálásáról és mindenkori hatályos változatának papír alapon történő megőrzéséről Adatkezelő köteles gondoskodni.</w:t>
      </w:r>
    </w:p>
    <w:p>
      <w:pPr>
        <w:pStyle w:val="NoSpacing"/>
        <w:rPr/>
      </w:pPr>
      <w:r>
        <w:rPr/>
        <w:t>A változások átvezetésének időpontját jelen oldal tetején szereplő táblázatban a nyilvántartás legutolsó módosításának dátuma jelzi.</w:t>
      </w:r>
      <w:r>
        <w:br w:type="page"/>
      </w:r>
    </w:p>
    <w:tbl>
      <w:tblPr>
        <w:tblStyle w:val="Rcsostblzat"/>
        <w:tblW w:w="9069" w:type="dxa"/>
        <w:jc w:val="left"/>
        <w:tblInd w:w="0" w:type="dxa"/>
        <w:tblLayout w:type="fixed"/>
        <w:tblCellMar>
          <w:top w:w="0" w:type="dxa"/>
          <w:left w:w="83" w:type="dxa"/>
          <w:bottom w:w="0" w:type="dxa"/>
          <w:right w:w="108" w:type="dxa"/>
        </w:tblCellMar>
        <w:tblLook w:firstRow="1" w:noVBand="1" w:lastRow="0" w:firstColumn="1" w:lastColumn="0" w:noHBand="0" w:val="04a0"/>
      </w:tblPr>
      <w:tblGrid>
        <w:gridCol w:w="2318"/>
        <w:gridCol w:w="6750"/>
      </w:tblGrid>
      <w:tr>
        <w:trPr/>
        <w:tc>
          <w:tcPr>
            <w:tcW w:w="2318" w:type="dxa"/>
            <w:tcBorders/>
            <w:shd w:color="auto" w:fill="auto" w:val="clear"/>
          </w:tcPr>
          <w:p>
            <w:pPr>
              <w:pStyle w:val="NoSpacing"/>
              <w:pageBreakBefore/>
              <w:widowControl w:val="false"/>
              <w:spacing w:before="0" w:after="0"/>
              <w:contextualSpacing/>
              <w:rPr>
                <w:kern w:val="0"/>
                <w:szCs w:val="22"/>
                <w:lang w:val="hu-HU" w:bidi="ar-SA"/>
              </w:rPr>
            </w:pPr>
            <w:r>
              <w:rPr>
                <w:kern w:val="0"/>
                <w:szCs w:val="22"/>
                <w:lang w:val="hu-HU" w:bidi="ar-SA"/>
              </w:rPr>
              <w:t>Adatkezelés megnevezése:</w:t>
            </w:r>
          </w:p>
        </w:tc>
        <w:tc>
          <w:tcPr>
            <w:tcW w:w="6750" w:type="dxa"/>
            <w:tcBorders/>
            <w:shd w:color="auto" w:fill="auto" w:val="clear"/>
          </w:tcPr>
          <w:p>
            <w:pPr>
              <w:pStyle w:val="Cmsor2"/>
              <w:widowControl w:val="false"/>
              <w:spacing w:before="120" w:after="120"/>
              <w:contextualSpacing/>
              <w:outlineLvl w:val="1"/>
              <w:rPr>
                <w:kern w:val="0"/>
                <w:lang w:val="hu-HU" w:bidi="ar-SA"/>
              </w:rPr>
            </w:pPr>
            <w:r>
              <w:rPr>
                <w:kern w:val="0"/>
                <w:lang w:val="hu-HU" w:bidi="ar-SA"/>
              </w:rPr>
              <w:t>Érdeklődés, kapcsolatfelvétel során kezelt személyes adatok</w:t>
            </w:r>
          </w:p>
        </w:tc>
      </w:tr>
      <w:tr>
        <w:trPr/>
        <w:tc>
          <w:tcPr>
            <w:tcW w:w="2318"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 célja:</w:t>
            </w:r>
          </w:p>
        </w:tc>
        <w:tc>
          <w:tcPr>
            <w:tcW w:w="6750"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érdeklődő tájékoztatásának biztosítása.</w:t>
            </w:r>
          </w:p>
        </w:tc>
      </w:tr>
      <w:tr>
        <w:trPr/>
        <w:tc>
          <w:tcPr>
            <w:tcW w:w="2318"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Érintettek köre:</w:t>
            </w:r>
          </w:p>
        </w:tc>
        <w:tc>
          <w:tcPr>
            <w:tcW w:w="6750"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Adatkezelővel kapcsolatba lépő természetes, illetve jogi személyek.</w:t>
            </w:r>
          </w:p>
        </w:tc>
      </w:tr>
      <w:tr>
        <w:trPr/>
        <w:tc>
          <w:tcPr>
            <w:tcW w:w="2318"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Kezelt adatok köre:</w:t>
            </w:r>
          </w:p>
        </w:tc>
        <w:tc>
          <w:tcPr>
            <w:tcW w:w="6750"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kapcsolattartásra az alábbi adatok közül az érdeklődő által önkéntesen megadott adatok:</w:t>
            </w:r>
          </w:p>
          <w:p>
            <w:pPr>
              <w:pStyle w:val="NoSpacing"/>
              <w:widowControl w:val="false"/>
              <w:numPr>
                <w:ilvl w:val="0"/>
                <w:numId w:val="4"/>
              </w:numPr>
              <w:spacing w:before="0" w:after="0"/>
              <w:contextualSpacing/>
              <w:rPr>
                <w:kern w:val="0"/>
                <w:szCs w:val="22"/>
                <w:lang w:val="hu-HU" w:bidi="ar-SA"/>
              </w:rPr>
            </w:pPr>
            <w:r>
              <w:rPr>
                <w:kern w:val="0"/>
                <w:szCs w:val="22"/>
                <w:lang w:val="hu-HU" w:bidi="ar-SA"/>
              </w:rPr>
              <w:t>név (kapcsolattartó neve),</w:t>
            </w:r>
          </w:p>
          <w:p>
            <w:pPr>
              <w:pStyle w:val="NoSpacing"/>
              <w:widowControl w:val="false"/>
              <w:numPr>
                <w:ilvl w:val="0"/>
                <w:numId w:val="4"/>
              </w:numPr>
              <w:spacing w:before="0" w:after="0"/>
              <w:contextualSpacing/>
              <w:rPr>
                <w:kern w:val="0"/>
                <w:szCs w:val="22"/>
                <w:lang w:val="hu-HU" w:bidi="ar-SA"/>
              </w:rPr>
            </w:pPr>
            <w:r>
              <w:rPr>
                <w:kern w:val="0"/>
                <w:szCs w:val="22"/>
                <w:lang w:val="hu-HU" w:bidi="ar-SA"/>
              </w:rPr>
              <w:t>e-mail cím,</w:t>
            </w:r>
          </w:p>
          <w:p>
            <w:pPr>
              <w:pStyle w:val="NoSpacing"/>
              <w:widowControl w:val="false"/>
              <w:numPr>
                <w:ilvl w:val="0"/>
                <w:numId w:val="4"/>
              </w:numPr>
              <w:spacing w:before="0" w:after="0"/>
              <w:contextualSpacing/>
              <w:rPr>
                <w:kern w:val="0"/>
                <w:szCs w:val="22"/>
                <w:lang w:val="hu-HU" w:bidi="ar-SA"/>
              </w:rPr>
            </w:pPr>
            <w:r>
              <w:rPr>
                <w:kern w:val="0"/>
                <w:szCs w:val="22"/>
                <w:lang w:val="hu-HU" w:bidi="ar-SA"/>
              </w:rPr>
              <w:t>telefonszám,</w:t>
            </w:r>
          </w:p>
          <w:p>
            <w:pPr>
              <w:pStyle w:val="NoSpacing"/>
              <w:widowControl w:val="false"/>
              <w:numPr>
                <w:ilvl w:val="0"/>
                <w:numId w:val="4"/>
              </w:numPr>
              <w:spacing w:before="0" w:after="0"/>
              <w:contextualSpacing/>
              <w:rPr>
                <w:kern w:val="0"/>
                <w:szCs w:val="22"/>
                <w:lang w:val="hu-HU" w:bidi="ar-SA"/>
              </w:rPr>
            </w:pPr>
            <w:r>
              <w:rPr>
                <w:kern w:val="0"/>
                <w:szCs w:val="22"/>
                <w:lang w:val="hu-HU" w:bidi="ar-SA"/>
              </w:rPr>
              <w:t>cím (postai cím).</w:t>
            </w:r>
          </w:p>
        </w:tc>
      </w:tr>
      <w:tr>
        <w:trPr/>
        <w:tc>
          <w:tcPr>
            <w:tcW w:w="2318"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Profilalkotás alkalmazásra kerül-e?</w:t>
            </w:r>
          </w:p>
        </w:tc>
        <w:tc>
          <w:tcPr>
            <w:tcW w:w="6750"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w:t>
            </w:r>
          </w:p>
        </w:tc>
      </w:tr>
      <w:tr>
        <w:trPr/>
        <w:tc>
          <w:tcPr>
            <w:tcW w:w="2318"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Adattovábbítás címzettje(i):</w:t>
            </w:r>
          </w:p>
        </w:tc>
        <w:tc>
          <w:tcPr>
            <w:tcW w:w="6750"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Adattovábbítás nem történik.</w:t>
            </w:r>
          </w:p>
        </w:tc>
      </w:tr>
      <w:tr>
        <w:trPr/>
        <w:tc>
          <w:tcPr>
            <w:tcW w:w="2318"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Nemzetközi adattovábbítás esetén a továbbított adatok köre:</w:t>
            </w:r>
          </w:p>
        </w:tc>
        <w:tc>
          <w:tcPr>
            <w:tcW w:w="6750"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w:t>
            </w:r>
          </w:p>
        </w:tc>
      </w:tr>
      <w:tr>
        <w:trPr/>
        <w:tc>
          <w:tcPr>
            <w:tcW w:w="2318"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adatkezelési műveletek jogalapja:</w:t>
            </w:r>
          </w:p>
        </w:tc>
        <w:tc>
          <w:tcPr>
            <w:tcW w:w="6750"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információs önrendelkezési jogról és az információszabadságról szóló 2011. évi CXII. törvényben, illetve a GDPR 6. cikk 1. a) pontjában előírtak szerint önkéntes hozzájáruláson alapul az adatkezelés.</w:t>
            </w:r>
          </w:p>
        </w:tc>
      </w:tr>
      <w:tr>
        <w:trPr/>
        <w:tc>
          <w:tcPr>
            <w:tcW w:w="2318"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kezelt személyes adatok törlésének időpontja:</w:t>
            </w:r>
          </w:p>
        </w:tc>
        <w:tc>
          <w:tcPr>
            <w:tcW w:w="6750"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Amennyiben a kapcsolatfelvétel tárgyában jogszerűen igény érvényesíthető, annak igazolhatósága céljából legfeljebb 5 éven belül.</w:t>
            </w:r>
          </w:p>
        </w:tc>
      </w:tr>
      <w:tr>
        <w:trPr/>
        <w:tc>
          <w:tcPr>
            <w:tcW w:w="2318"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Adatbiztonsági intézkedések:</w:t>
            </w:r>
          </w:p>
        </w:tc>
        <w:tc>
          <w:tcPr>
            <w:tcW w:w="6750"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adatok kezelése az Adatkezelő által használt elektronikus levelező rendszerben, illetve telefonon vagy levélben történő megkeresés esetén papír alapon kerül rögzítésre, illetve történik.</w:t>
            </w:r>
          </w:p>
          <w:p>
            <w:pPr>
              <w:pStyle w:val="NoSpacing"/>
              <w:widowControl w:val="false"/>
              <w:spacing w:before="0" w:after="0"/>
              <w:contextualSpacing/>
              <w:rPr>
                <w:kern w:val="0"/>
                <w:szCs w:val="22"/>
                <w:lang w:val="hu-HU" w:bidi="ar-SA"/>
              </w:rPr>
            </w:pPr>
            <w:r>
              <w:rPr>
                <w:kern w:val="0"/>
                <w:szCs w:val="22"/>
                <w:lang w:val="hu-HU" w:bidi="ar-SA"/>
              </w:rPr>
              <w:t>Az igénybe vett elektronikus levelező rendszer hozzáférési- és jogosultsági rendszerrel védett.</w:t>
            </w:r>
          </w:p>
          <w:p>
            <w:pPr>
              <w:pStyle w:val="NoSpacing"/>
              <w:widowControl w:val="false"/>
              <w:spacing w:before="0" w:after="0"/>
              <w:contextualSpacing/>
              <w:rPr>
                <w:kern w:val="0"/>
                <w:szCs w:val="22"/>
                <w:lang w:val="hu-HU" w:bidi="ar-SA"/>
              </w:rPr>
            </w:pPr>
            <w:r>
              <w:rPr>
                <w:kern w:val="0"/>
                <w:szCs w:val="22"/>
                <w:lang w:val="hu-HU" w:bidi="ar-SA"/>
              </w:rPr>
              <w:t>Adatkezelő a felügyelete alá tartozó, az elektronikus levelező rendszerhez történő hozzáférésre használható informatikai eszközök (pl.: munkaállomások) mindegyikén azonosítás és hitelesítés alkalmazásával (jelszavas védelem), naprakész vírusvédelmi rendszer üzemeltetésével és a gyártók által kiadott szoftver biztonsági frissítések automatikus telepítésével, továbbá rendszeres biztonsági mentések elvégzésével biztosítja a kezelt adatok bizalmasságának, sértetlenségének és rendelkezésre állásának védelmét.</w:t>
            </w:r>
          </w:p>
          <w:p>
            <w:pPr>
              <w:pStyle w:val="NoSpacing"/>
              <w:widowControl w:val="false"/>
              <w:spacing w:before="0" w:after="0"/>
              <w:contextualSpacing/>
              <w:rPr>
                <w:kern w:val="0"/>
                <w:szCs w:val="22"/>
                <w:lang w:val="hu-HU" w:bidi="ar-SA"/>
              </w:rPr>
            </w:pPr>
            <w:r>
              <w:rPr>
                <w:kern w:val="0"/>
                <w:szCs w:val="22"/>
                <w:lang w:val="hu-HU" w:bidi="ar-SA"/>
              </w:rPr>
              <w:t>Az érdeklődők személyes adatait tartalmazó papír alapú adathordozókat Adatkezelő az Iratkezelési Szabályzatában meghatározott előírások szerint tárolja és kezeli.</w:t>
            </w:r>
          </w:p>
          <w:p>
            <w:pPr>
              <w:pStyle w:val="NoSpacing"/>
              <w:widowControl w:val="false"/>
              <w:spacing w:before="0" w:after="0"/>
              <w:contextualSpacing/>
              <w:rPr>
                <w:kern w:val="0"/>
                <w:szCs w:val="22"/>
                <w:lang w:val="hu-HU" w:bidi="ar-SA"/>
              </w:rPr>
            </w:pPr>
            <w:r>
              <w:rPr>
                <w:kern w:val="0"/>
                <w:szCs w:val="22"/>
                <w:lang w:val="hu-HU" w:bidi="ar-SA"/>
              </w:rPr>
              <w:t>Az iratkezelés Adatkezelő zárt területein, védett helyiségeiben történik.</w:t>
            </w:r>
          </w:p>
          <w:p>
            <w:pPr>
              <w:pStyle w:val="NoSpacing"/>
              <w:widowControl w:val="false"/>
              <w:spacing w:before="0" w:after="0"/>
              <w:contextualSpacing/>
              <w:rPr>
                <w:kern w:val="0"/>
                <w:szCs w:val="22"/>
                <w:lang w:val="hu-HU" w:bidi="ar-SA"/>
              </w:rPr>
            </w:pPr>
            <w:r>
              <w:rPr>
                <w:kern w:val="0"/>
                <w:szCs w:val="22"/>
                <w:lang w:val="hu-HU" w:bidi="ar-SA"/>
              </w:rPr>
              <w:t>Az iratokhoz kizárólag Adatkezelő erre feljogosított munkavállalói férhetnek hozzá.</w:t>
            </w:r>
          </w:p>
        </w:tc>
      </w:tr>
      <w:tr>
        <w:trPr/>
        <w:tc>
          <w:tcPr>
            <w:tcW w:w="2318"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Adatvédelmi incidensek adatai: (</w:t>
            </w:r>
            <w:r>
              <w:rPr>
                <w:rStyle w:val="Lbjegyzethorgony"/>
                <w:bCs w:val="false"/>
                <w:kern w:val="0"/>
                <w:sz w:val="22"/>
                <w:szCs w:val="22"/>
                <w:lang w:val="hu-HU" w:bidi="ar-SA"/>
              </w:rPr>
              <w:footnoteReference w:id="2"/>
            </w:r>
            <w:r>
              <w:rPr>
                <w:kern w:val="0"/>
                <w:szCs w:val="22"/>
                <w:lang w:val="hu-HU" w:bidi="ar-SA"/>
              </w:rPr>
              <w:t>)</w:t>
            </w:r>
          </w:p>
        </w:tc>
        <w:tc>
          <w:tcPr>
            <w:tcW w:w="6750"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r>
        <w:trPr/>
        <w:tc>
          <w:tcPr>
            <w:tcW w:w="2318"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Hozzáférés korlátozás, megtagadás indokai: (</w:t>
            </w:r>
            <w:r>
              <w:rPr>
                <w:rStyle w:val="Lbjegyzethorgony"/>
                <w:bCs w:val="false"/>
                <w:kern w:val="0"/>
                <w:sz w:val="22"/>
                <w:szCs w:val="22"/>
                <w:lang w:val="hu-HU" w:bidi="ar-SA"/>
              </w:rPr>
              <w:footnoteReference w:id="3"/>
            </w:r>
            <w:r>
              <w:rPr>
                <w:kern w:val="0"/>
                <w:szCs w:val="22"/>
                <w:lang w:val="hu-HU" w:bidi="ar-SA"/>
              </w:rPr>
              <w:t>)</w:t>
            </w:r>
          </w:p>
        </w:tc>
        <w:tc>
          <w:tcPr>
            <w:tcW w:w="6750"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bl>
    <w:p>
      <w:pPr>
        <w:pStyle w:val="Normal"/>
        <w:spacing w:before="0" w:after="0"/>
        <w:jc w:val="left"/>
        <w:textAlignment w:val="auto"/>
        <w:rPr>
          <w:sz w:val="22"/>
        </w:rPr>
      </w:pPr>
      <w:r>
        <w:rPr>
          <w:sz w:val="22"/>
        </w:rPr>
      </w:r>
      <w:r>
        <w:br w:type="page"/>
      </w:r>
    </w:p>
    <w:tbl>
      <w:tblPr>
        <w:tblStyle w:val="Rcsostblzat"/>
        <w:tblW w:w="5000" w:type="pct"/>
        <w:jc w:val="left"/>
        <w:tblInd w:w="0" w:type="dxa"/>
        <w:tblLayout w:type="fixed"/>
        <w:tblCellMar>
          <w:top w:w="0" w:type="dxa"/>
          <w:left w:w="83" w:type="dxa"/>
          <w:bottom w:w="0" w:type="dxa"/>
          <w:right w:w="108" w:type="dxa"/>
        </w:tblCellMar>
        <w:tblLook w:firstRow="1" w:noVBand="1" w:lastRow="0" w:firstColumn="1" w:lastColumn="0" w:noHBand="0" w:val="04a0"/>
      </w:tblPr>
      <w:tblGrid>
        <w:gridCol w:w="2354"/>
        <w:gridCol w:w="6717"/>
      </w:tblGrid>
      <w:tr>
        <w:trPr/>
        <w:tc>
          <w:tcPr>
            <w:tcW w:w="2354" w:type="dxa"/>
            <w:tcBorders/>
            <w:shd w:color="auto" w:fill="auto" w:val="clear"/>
          </w:tcPr>
          <w:p>
            <w:pPr>
              <w:pStyle w:val="NoSpacing"/>
              <w:pageBreakBefore/>
              <w:widowControl w:val="false"/>
              <w:spacing w:before="0" w:after="0"/>
              <w:contextualSpacing/>
              <w:rPr>
                <w:kern w:val="0"/>
                <w:szCs w:val="22"/>
                <w:lang w:val="hu-HU" w:bidi="ar-SA"/>
              </w:rPr>
            </w:pPr>
            <w:r>
              <w:rPr>
                <w:kern w:val="0"/>
                <w:szCs w:val="22"/>
                <w:lang w:val="hu-HU" w:bidi="ar-SA"/>
              </w:rPr>
              <w:t>Adatkezelés megnevezése:</w:t>
            </w:r>
          </w:p>
        </w:tc>
        <w:tc>
          <w:tcPr>
            <w:tcW w:w="6717" w:type="dxa"/>
            <w:tcBorders/>
            <w:shd w:color="auto" w:fill="auto" w:val="clear"/>
          </w:tcPr>
          <w:p>
            <w:pPr>
              <w:pStyle w:val="Cmsor2"/>
              <w:widowControl w:val="false"/>
              <w:spacing w:before="120" w:after="120"/>
              <w:contextualSpacing/>
              <w:outlineLvl w:val="1"/>
              <w:rPr>
                <w:kern w:val="0"/>
                <w:lang w:val="hu-HU" w:bidi="ar-SA"/>
              </w:rPr>
            </w:pPr>
            <w:r>
              <w:rPr>
                <w:kern w:val="0"/>
                <w:lang w:val="hu-HU" w:bidi="ar-SA"/>
              </w:rPr>
              <w:t>Belépő személyek nyilvántartása</w:t>
            </w:r>
          </w:p>
        </w:tc>
      </w:tr>
      <w:tr>
        <w:trPr/>
        <w:tc>
          <w:tcPr>
            <w:tcW w:w="235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 célja:</w:t>
            </w:r>
          </w:p>
        </w:tc>
        <w:tc>
          <w:tcPr>
            <w:tcW w:w="671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Adatkezelő telephelyére ideiglenes belépési engedéllyel belépők nyilvántartása. A belépő személyek Adatkezelő telephelyén belül kijelölt zárt területekre történő belépésének, valamint bent tartózkodásra való jogosultságának utólagos ellenőrizhetőségének biztosítása, továbbá az illetéktelen személyek belépésének megakadályozása.</w:t>
            </w:r>
          </w:p>
        </w:tc>
      </w:tr>
      <w:tr>
        <w:trPr/>
        <w:tc>
          <w:tcPr>
            <w:tcW w:w="235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Érintettek köre:</w:t>
            </w:r>
          </w:p>
        </w:tc>
        <w:tc>
          <w:tcPr>
            <w:tcW w:w="671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Adatkezelő telephelyére ideiglenes belépési jogosultságot kapott természetes személyek.</w:t>
            </w:r>
          </w:p>
        </w:tc>
      </w:tr>
      <w:tr>
        <w:trPr/>
        <w:tc>
          <w:tcPr>
            <w:tcW w:w="235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Kezelt adatok köre:</w:t>
            </w:r>
          </w:p>
          <w:p>
            <w:pPr>
              <w:pStyle w:val="NoSpacing"/>
              <w:widowControl w:val="false"/>
              <w:spacing w:before="0" w:after="0"/>
              <w:contextualSpacing/>
              <w:rPr>
                <w:kern w:val="0"/>
                <w:szCs w:val="22"/>
                <w:lang w:val="hu-HU" w:bidi="ar-SA"/>
              </w:rPr>
            </w:pPr>
            <w:r>
              <w:rPr>
                <w:kern w:val="0"/>
                <w:szCs w:val="22"/>
                <w:lang w:val="hu-HU" w:bidi="ar-SA"/>
              </w:rPr>
            </w:r>
          </w:p>
        </w:tc>
        <w:tc>
          <w:tcPr>
            <w:tcW w:w="671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ideiglenes belépésre jogosult azonosításához legszükségesebb, illetve azonosítását lehetővé tevő alábbi adatok:</w:t>
            </w:r>
          </w:p>
          <w:p>
            <w:pPr>
              <w:pStyle w:val="NoSpacing"/>
              <w:widowControl w:val="false"/>
              <w:numPr>
                <w:ilvl w:val="0"/>
                <w:numId w:val="2"/>
              </w:numPr>
              <w:spacing w:before="0" w:after="0"/>
              <w:contextualSpacing/>
              <w:rPr>
                <w:kern w:val="0"/>
                <w:szCs w:val="22"/>
                <w:lang w:val="hu-HU" w:bidi="ar-SA"/>
              </w:rPr>
            </w:pPr>
            <w:r>
              <w:rPr>
                <w:kern w:val="0"/>
                <w:szCs w:val="22"/>
                <w:lang w:val="hu-HU" w:bidi="ar-SA"/>
              </w:rPr>
              <w:t>név,</w:t>
            </w:r>
          </w:p>
          <w:p>
            <w:pPr>
              <w:pStyle w:val="NoSpacing"/>
              <w:widowControl w:val="false"/>
              <w:numPr>
                <w:ilvl w:val="0"/>
                <w:numId w:val="2"/>
              </w:numPr>
              <w:spacing w:before="0" w:after="0"/>
              <w:contextualSpacing/>
              <w:rPr>
                <w:kern w:val="0"/>
                <w:szCs w:val="22"/>
                <w:lang w:val="hu-HU" w:bidi="ar-SA"/>
              </w:rPr>
            </w:pPr>
            <w:r>
              <w:rPr>
                <w:kern w:val="0"/>
                <w:szCs w:val="22"/>
                <w:lang w:val="hu-HU" w:bidi="ar-SA"/>
              </w:rPr>
              <w:t>telefonszám,</w:t>
            </w:r>
          </w:p>
          <w:p>
            <w:pPr>
              <w:pStyle w:val="NoSpacing"/>
              <w:widowControl w:val="false"/>
              <w:numPr>
                <w:ilvl w:val="0"/>
                <w:numId w:val="2"/>
              </w:numPr>
              <w:spacing w:before="0" w:after="0"/>
              <w:contextualSpacing/>
              <w:rPr>
                <w:kern w:val="0"/>
                <w:szCs w:val="22"/>
                <w:lang w:val="hu-HU" w:bidi="ar-SA"/>
              </w:rPr>
            </w:pPr>
            <w:r>
              <w:rPr>
                <w:kern w:val="0"/>
                <w:szCs w:val="22"/>
                <w:lang w:val="hu-HU" w:bidi="ar-SA"/>
              </w:rPr>
              <w:t>e-mail cím.</w:t>
            </w:r>
          </w:p>
        </w:tc>
      </w:tr>
      <w:tr>
        <w:trPr/>
        <w:tc>
          <w:tcPr>
            <w:tcW w:w="235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Profilalkotás alkalmazásra kerül-e?</w:t>
            </w:r>
          </w:p>
        </w:tc>
        <w:tc>
          <w:tcPr>
            <w:tcW w:w="671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w:t>
            </w:r>
          </w:p>
        </w:tc>
      </w:tr>
      <w:tr>
        <w:trPr/>
        <w:tc>
          <w:tcPr>
            <w:tcW w:w="235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Adattovábbítás címzettje(i):</w:t>
            </w:r>
          </w:p>
        </w:tc>
        <w:tc>
          <w:tcPr>
            <w:tcW w:w="671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Adattovábbítás nem történik.</w:t>
            </w:r>
          </w:p>
        </w:tc>
      </w:tr>
      <w:tr>
        <w:trPr/>
        <w:tc>
          <w:tcPr>
            <w:tcW w:w="235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Nemzetközi adattovábbítás esetén a továbbított adatok köre:</w:t>
            </w:r>
          </w:p>
        </w:tc>
        <w:tc>
          <w:tcPr>
            <w:tcW w:w="671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w:t>
            </w:r>
          </w:p>
        </w:tc>
      </w:tr>
      <w:tr>
        <w:trPr/>
        <w:tc>
          <w:tcPr>
            <w:tcW w:w="235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adatkezelési műveletek jogalapja:</w:t>
            </w:r>
          </w:p>
        </w:tc>
        <w:tc>
          <w:tcPr>
            <w:tcW w:w="671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személy- és vagyonvédelmi, valamint a magánnyomozói tevékenység szabályairól szóló 2005. évi CXXXIII. törvény alapján Adatkezelő jogos érdekén alapul az adatkezelés.</w:t>
            </w:r>
          </w:p>
        </w:tc>
      </w:tr>
      <w:tr>
        <w:trPr/>
        <w:tc>
          <w:tcPr>
            <w:tcW w:w="235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kezelt személyes adatok törlésének időpontja:</w:t>
            </w:r>
          </w:p>
        </w:tc>
        <w:tc>
          <w:tcPr>
            <w:tcW w:w="671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ideiglenes belépésre jogosultak nyilvántartásban kezelt személyes adatait a kilépést követő legfeljebb 30 napon belül törli az Adatkezelő.</w:t>
            </w:r>
          </w:p>
        </w:tc>
      </w:tr>
      <w:tr>
        <w:trPr/>
        <w:tc>
          <w:tcPr>
            <w:tcW w:w="235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Adatbiztonsági intézkedések:</w:t>
            </w:r>
          </w:p>
        </w:tc>
        <w:tc>
          <w:tcPr>
            <w:tcW w:w="671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nyilvántartás papír alapú adathordozóit Adatkezelő az Iratkezelési Szabályzatában meghatározott előírások szerint tárolja és kezeli.</w:t>
            </w:r>
          </w:p>
          <w:p>
            <w:pPr>
              <w:pStyle w:val="NoSpacing"/>
              <w:widowControl w:val="false"/>
              <w:spacing w:before="0" w:after="0"/>
              <w:contextualSpacing/>
              <w:rPr>
                <w:kern w:val="0"/>
                <w:szCs w:val="22"/>
                <w:lang w:val="hu-HU" w:bidi="ar-SA"/>
              </w:rPr>
            </w:pPr>
            <w:r>
              <w:rPr>
                <w:kern w:val="0"/>
                <w:szCs w:val="22"/>
                <w:lang w:val="hu-HU" w:bidi="ar-SA"/>
              </w:rPr>
              <w:t>A nyilvántartás tárolása és kezelése Adatkezelő zárt területein, védett helyiségeiben történik.</w:t>
            </w:r>
          </w:p>
          <w:p>
            <w:pPr>
              <w:pStyle w:val="NoSpacing"/>
              <w:widowControl w:val="false"/>
              <w:spacing w:before="0" w:after="0"/>
              <w:contextualSpacing/>
              <w:rPr>
                <w:kern w:val="0"/>
                <w:szCs w:val="22"/>
                <w:lang w:val="hu-HU" w:bidi="ar-SA"/>
              </w:rPr>
            </w:pPr>
            <w:r>
              <w:rPr>
                <w:kern w:val="0"/>
                <w:szCs w:val="22"/>
                <w:lang w:val="hu-HU" w:bidi="ar-SA"/>
              </w:rPr>
              <w:t>A nyilvántartáshoz kizárólag Adatkezelő erre feljogosított munkavállalói férhetnek hozzá.</w:t>
            </w:r>
          </w:p>
        </w:tc>
      </w:tr>
      <w:tr>
        <w:trPr/>
        <w:tc>
          <w:tcPr>
            <w:tcW w:w="235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Adatvédelmi incidensek adatai:</w:t>
            </w:r>
          </w:p>
        </w:tc>
        <w:tc>
          <w:tcPr>
            <w:tcW w:w="671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r>
        <w:trPr/>
        <w:tc>
          <w:tcPr>
            <w:tcW w:w="235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Hozzáférés korlátozás, megtagadás indokai:</w:t>
            </w:r>
          </w:p>
        </w:tc>
        <w:tc>
          <w:tcPr>
            <w:tcW w:w="671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bl>
    <w:p>
      <w:pPr>
        <w:pStyle w:val="Normal"/>
        <w:rPr>
          <w:sz w:val="22"/>
        </w:rPr>
      </w:pPr>
      <w:r>
        <w:rPr>
          <w:sz w:val="22"/>
        </w:rPr>
      </w:r>
      <w:r>
        <w:br w:type="page"/>
      </w:r>
    </w:p>
    <w:tbl>
      <w:tblPr>
        <w:tblStyle w:val="Rcsostblzat"/>
        <w:tblW w:w="5000" w:type="pct"/>
        <w:jc w:val="left"/>
        <w:tblInd w:w="0" w:type="dxa"/>
        <w:tblLayout w:type="fixed"/>
        <w:tblCellMar>
          <w:top w:w="0" w:type="dxa"/>
          <w:left w:w="83" w:type="dxa"/>
          <w:bottom w:w="0" w:type="dxa"/>
          <w:right w:w="108" w:type="dxa"/>
        </w:tblCellMar>
        <w:tblLook w:firstRow="1" w:noVBand="1" w:lastRow="0" w:firstColumn="1" w:lastColumn="0" w:noHBand="0" w:val="04a0"/>
      </w:tblPr>
      <w:tblGrid>
        <w:gridCol w:w="2110"/>
        <w:gridCol w:w="6961"/>
      </w:tblGrid>
      <w:tr>
        <w:trPr/>
        <w:tc>
          <w:tcPr>
            <w:tcW w:w="2110" w:type="dxa"/>
            <w:tcBorders/>
            <w:shd w:color="auto" w:fill="auto" w:val="clear"/>
          </w:tcPr>
          <w:p>
            <w:pPr>
              <w:pStyle w:val="NoSpacing"/>
              <w:pageBreakBefore/>
              <w:widowControl w:val="false"/>
              <w:spacing w:before="0" w:after="0"/>
              <w:contextualSpacing/>
              <w:rPr>
                <w:kern w:val="0"/>
                <w:szCs w:val="22"/>
                <w:lang w:val="hu-HU" w:bidi="ar-SA"/>
              </w:rPr>
            </w:pPr>
            <w:r>
              <w:rPr>
                <w:kern w:val="0"/>
                <w:szCs w:val="22"/>
                <w:lang w:val="hu-HU" w:bidi="ar-SA"/>
              </w:rPr>
              <w:t>Adatkezelés megnevezése:</w:t>
            </w:r>
          </w:p>
        </w:tc>
        <w:tc>
          <w:tcPr>
            <w:tcW w:w="6961" w:type="dxa"/>
            <w:tcBorders/>
            <w:shd w:color="auto" w:fill="auto" w:val="clear"/>
          </w:tcPr>
          <w:p>
            <w:pPr>
              <w:pStyle w:val="Cmsor2"/>
              <w:widowControl w:val="false"/>
              <w:spacing w:before="120" w:after="120"/>
              <w:contextualSpacing/>
              <w:outlineLvl w:val="1"/>
              <w:rPr>
                <w:kern w:val="0"/>
                <w:lang w:val="hu-HU" w:bidi="ar-SA"/>
              </w:rPr>
            </w:pPr>
            <w:r>
              <w:rPr>
                <w:kern w:val="0"/>
                <w:lang w:val="hu-HU" w:bidi="ar-SA"/>
              </w:rPr>
              <w:t>Elektronikus megfigyelő- és rögzítő rendszer adatai (Általános Iskola)</w:t>
            </w:r>
          </w:p>
        </w:tc>
      </w:tr>
      <w:tr>
        <w:trPr/>
        <w:tc>
          <w:tcPr>
            <w:tcW w:w="2110"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 célja:</w:t>
            </w:r>
          </w:p>
        </w:tc>
        <w:tc>
          <w:tcPr>
            <w:tcW w:w="6961"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telephely területére történő belépések és behajtások, valamint a telephelyen belüli mozgások és történések utólagos, személy- és vagyonvédelmi célú visszaellenőrizhetőségének biztosítása; balesetveszélyes területeken az emberi élet és a testi épség védelme.</w:t>
            </w:r>
          </w:p>
        </w:tc>
      </w:tr>
      <w:tr>
        <w:trPr/>
        <w:tc>
          <w:tcPr>
            <w:tcW w:w="2110"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Érintettek köre:</w:t>
            </w:r>
          </w:p>
        </w:tc>
        <w:tc>
          <w:tcPr>
            <w:tcW w:w="6961"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Adatkezelő telephelyére belépőtermészetes személyek.</w:t>
            </w:r>
          </w:p>
        </w:tc>
      </w:tr>
      <w:tr>
        <w:trPr/>
        <w:tc>
          <w:tcPr>
            <w:tcW w:w="2110"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Kezelt adatok köre:</w:t>
            </w:r>
          </w:p>
        </w:tc>
        <w:tc>
          <w:tcPr>
            <w:tcW w:w="6961"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rögzített felvételeken felismerhetők, a belépő személyek azonosításához szükséges alábbi adatok:</w:t>
            </w:r>
          </w:p>
          <w:p>
            <w:pPr>
              <w:pStyle w:val="NoSpacing"/>
              <w:widowControl w:val="false"/>
              <w:numPr>
                <w:ilvl w:val="0"/>
                <w:numId w:val="2"/>
              </w:numPr>
              <w:spacing w:before="0" w:after="0"/>
              <w:contextualSpacing/>
              <w:rPr>
                <w:kern w:val="0"/>
                <w:szCs w:val="22"/>
                <w:lang w:val="hu-HU" w:bidi="ar-SA"/>
              </w:rPr>
            </w:pPr>
            <w:r>
              <w:rPr>
                <w:kern w:val="0"/>
                <w:szCs w:val="22"/>
                <w:lang w:val="hu-HU" w:bidi="ar-SA"/>
              </w:rPr>
              <w:t>a felvételen látható személyek képmása.</w:t>
            </w:r>
          </w:p>
        </w:tc>
      </w:tr>
      <w:tr>
        <w:trPr/>
        <w:tc>
          <w:tcPr>
            <w:tcW w:w="2110"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Profilalkotás alkalmazásra kerül-e?</w:t>
            </w:r>
          </w:p>
        </w:tc>
        <w:tc>
          <w:tcPr>
            <w:tcW w:w="6961"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w:t>
            </w:r>
          </w:p>
        </w:tc>
      </w:tr>
      <w:tr>
        <w:trPr/>
        <w:tc>
          <w:tcPr>
            <w:tcW w:w="2110"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Adattovábbítás címzettje(i):</w:t>
            </w:r>
          </w:p>
        </w:tc>
        <w:tc>
          <w:tcPr>
            <w:tcW w:w="6961"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Adattovábbítás nem történik.</w:t>
            </w:r>
          </w:p>
        </w:tc>
      </w:tr>
      <w:tr>
        <w:trPr/>
        <w:tc>
          <w:tcPr>
            <w:tcW w:w="2110"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Nemzetközi adattovábbítás esetén a továbbított adatok köre:</w:t>
            </w:r>
          </w:p>
        </w:tc>
        <w:tc>
          <w:tcPr>
            <w:tcW w:w="6961"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w:t>
            </w:r>
          </w:p>
        </w:tc>
      </w:tr>
      <w:tr>
        <w:trPr/>
        <w:tc>
          <w:tcPr>
            <w:tcW w:w="2110"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adatkezelési műveletek jogalapja:</w:t>
            </w:r>
          </w:p>
        </w:tc>
        <w:tc>
          <w:tcPr>
            <w:tcW w:w="6961"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 a személy- és vagyonvédelmi, valamint a magánnyomozói tevékenység szabályairól szóló 2005. évi CXXXIII. törvény szerint, Adatkezelő jogos érdekén, illetve az információs önrendelkezési jogról és az információszabadságról szóló 2011. évi CXII. törvényben, illetve a GDPR 6. cikk 1. a) pontjában előírtak szerint önkéntes hozzájáruláson alapul (érintett ráutaló magatartása).</w:t>
            </w:r>
          </w:p>
        </w:tc>
      </w:tr>
      <w:tr>
        <w:trPr/>
        <w:tc>
          <w:tcPr>
            <w:tcW w:w="2110"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kezelt személyes adatok törlésének időpontja:</w:t>
            </w:r>
          </w:p>
        </w:tc>
        <w:tc>
          <w:tcPr>
            <w:tcW w:w="6961"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rögzített felvételek törlése a digitális videorögzítő eszköz (DVR) beállításainak megfelelően a rögzítést követő 3 nap elteltével valósul meg.</w:t>
            </w:r>
          </w:p>
        </w:tc>
      </w:tr>
      <w:tr>
        <w:trPr/>
        <w:tc>
          <w:tcPr>
            <w:tcW w:w="2110"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Adatbiztonsági intézkedések:</w:t>
            </w:r>
          </w:p>
        </w:tc>
        <w:tc>
          <w:tcPr>
            <w:tcW w:w="6961"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elektronikus megfigyelő és rögzítő rendszer adminisztrációját biztosító eszközök és szoftver Adatkezelő belső hálózatán, saját tulajdonú számítógépén üzemel.</w:t>
            </w:r>
          </w:p>
          <w:p>
            <w:pPr>
              <w:pStyle w:val="NoSpacing"/>
              <w:widowControl w:val="false"/>
              <w:spacing w:before="0" w:after="0"/>
              <w:contextualSpacing/>
              <w:rPr>
                <w:kern w:val="0"/>
                <w:szCs w:val="22"/>
                <w:lang w:val="hu-HU" w:bidi="ar-SA"/>
              </w:rPr>
            </w:pPr>
            <w:r>
              <w:rPr>
                <w:kern w:val="0"/>
                <w:szCs w:val="22"/>
                <w:lang w:val="hu-HU" w:bidi="ar-SA"/>
              </w:rPr>
              <w:t>Az élő kameraképhez, valamint a rögzített felvételekhez Adatkezelő erre feljogosított munkavállalói férhetnek hozzá.</w:t>
            </w:r>
          </w:p>
          <w:p>
            <w:pPr>
              <w:pStyle w:val="NoSpacing"/>
              <w:widowControl w:val="false"/>
              <w:spacing w:before="0" w:after="0"/>
              <w:contextualSpacing/>
              <w:rPr>
                <w:kern w:val="0"/>
                <w:szCs w:val="22"/>
                <w:lang w:val="hu-HU" w:bidi="ar-SA"/>
              </w:rPr>
            </w:pPr>
            <w:r>
              <w:rPr>
                <w:kern w:val="0"/>
                <w:szCs w:val="22"/>
                <w:lang w:val="hu-HU" w:bidi="ar-SA"/>
              </w:rPr>
              <w:t>Adatkezelő a felügyelete alá tartozó, a rendszerhez történő hozzáférésre használható informatikai eszközök (pl.: munkaállomások) mindegyikén azonosítás és hitelesítés alkalmazásával (jelszavas védelem), naprakész vírusvédelmi rendszer üzemeltetésével és a gyártók által kiadott szoftver biztonsági frissítések automatikus telepítésével, továbbá rendszeres biztonsági mentések elvégzésével biztosítja a kezelt adatok bizalmasságának, sértetlenségének és rendelkezésre állásának védelmét.</w:t>
            </w:r>
          </w:p>
        </w:tc>
      </w:tr>
      <w:tr>
        <w:trPr/>
        <w:tc>
          <w:tcPr>
            <w:tcW w:w="2110"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Adatvédelmi incidensek adatai:</w:t>
            </w:r>
          </w:p>
        </w:tc>
        <w:tc>
          <w:tcPr>
            <w:tcW w:w="6961"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r>
        <w:trPr/>
        <w:tc>
          <w:tcPr>
            <w:tcW w:w="2110"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Hozzáférés korlátozás, megtagadás indokai:</w:t>
            </w:r>
          </w:p>
        </w:tc>
        <w:tc>
          <w:tcPr>
            <w:tcW w:w="6961"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bl>
    <w:p>
      <w:pPr>
        <w:pStyle w:val="Normal"/>
        <w:rPr>
          <w:sz w:val="22"/>
        </w:rPr>
      </w:pPr>
      <w:r>
        <w:rPr>
          <w:sz w:val="22"/>
        </w:rPr>
      </w:r>
      <w:r>
        <w:br w:type="page"/>
      </w:r>
    </w:p>
    <w:tbl>
      <w:tblPr>
        <w:tblStyle w:val="Rcsostblzat"/>
        <w:tblW w:w="5000" w:type="pct"/>
        <w:jc w:val="left"/>
        <w:tblInd w:w="0" w:type="dxa"/>
        <w:tblLayout w:type="fixed"/>
        <w:tblCellMar>
          <w:top w:w="0" w:type="dxa"/>
          <w:left w:w="93" w:type="dxa"/>
          <w:bottom w:w="0" w:type="dxa"/>
          <w:right w:w="108" w:type="dxa"/>
        </w:tblCellMar>
        <w:tblLook w:firstRow="1" w:noVBand="1" w:lastRow="0" w:firstColumn="1" w:lastColumn="0" w:noHBand="0" w:val="04a0"/>
      </w:tblPr>
      <w:tblGrid>
        <w:gridCol w:w="2124"/>
        <w:gridCol w:w="6947"/>
      </w:tblGrid>
      <w:tr>
        <w:trPr/>
        <w:tc>
          <w:tcPr>
            <w:tcW w:w="2124" w:type="dxa"/>
            <w:tcBorders/>
            <w:shd w:color="auto" w:fill="auto" w:val="clear"/>
          </w:tcPr>
          <w:p>
            <w:pPr>
              <w:pStyle w:val="NoSpacing"/>
              <w:pageBreakBefore/>
              <w:widowControl w:val="false"/>
              <w:spacing w:before="0" w:after="0"/>
              <w:contextualSpacing/>
              <w:rPr>
                <w:kern w:val="0"/>
                <w:szCs w:val="22"/>
                <w:lang w:val="hu-HU" w:bidi="ar-SA"/>
              </w:rPr>
            </w:pPr>
            <w:r>
              <w:rPr>
                <w:kern w:val="0"/>
                <w:szCs w:val="22"/>
                <w:lang w:val="hu-HU" w:bidi="ar-SA"/>
              </w:rPr>
              <w:t>Adatkezelés megnevezése:</w:t>
            </w:r>
          </w:p>
        </w:tc>
        <w:tc>
          <w:tcPr>
            <w:tcW w:w="6947" w:type="dxa"/>
            <w:tcBorders/>
            <w:shd w:color="auto" w:fill="auto" w:val="clear"/>
          </w:tcPr>
          <w:p>
            <w:pPr>
              <w:pStyle w:val="Cmsor2"/>
              <w:widowControl w:val="false"/>
              <w:spacing w:before="120" w:after="120"/>
              <w:contextualSpacing/>
              <w:outlineLvl w:val="1"/>
              <w:rPr/>
            </w:pPr>
            <w:r>
              <w:rPr>
                <w:kern w:val="0"/>
                <w:lang w:val="hu-HU" w:bidi="ar-SA"/>
              </w:rPr>
              <w:t>Weboldalon (</w:t>
            </w:r>
            <w:hyperlink r:id="rId4">
              <w:r>
                <w:rPr>
                  <w:rStyle w:val="Internethivatkozs"/>
                  <w:kern w:val="0"/>
                  <w:lang w:val="hu-HU" w:bidi="ar-SA"/>
                </w:rPr>
                <w:t>http://www.rozsaterireformatusiskola.hu</w:t>
              </w:r>
            </w:hyperlink>
            <w:r>
              <w:rPr>
                <w:rStyle w:val="Internethivatkozs"/>
                <w:kern w:val="0"/>
                <w:lang w:val="hu-HU" w:bidi="ar-SA"/>
              </w:rPr>
              <w:t>)</w:t>
            </w:r>
            <w:r>
              <w:rPr>
                <w:kern w:val="0"/>
                <w:lang w:val="hu-HU" w:bidi="ar-SA"/>
              </w:rPr>
              <w:t xml:space="preserve"> / közösségi médiafelületen (</w:t>
            </w:r>
            <w:hyperlink r:id="rId5">
              <w:r>
                <w:rPr>
                  <w:rStyle w:val="Internethivatkozs"/>
                  <w:kern w:val="0"/>
                  <w:lang w:val="hu-HU" w:bidi="ar-SA"/>
                </w:rPr>
                <w:t>Karácsony Sándor Rózsatéri Református Általános Iskola - Kezdőlap | Facebook</w:t>
              </w:r>
            </w:hyperlink>
            <w:r>
              <w:rPr>
                <w:kern w:val="0"/>
                <w:lang w:val="hu-HU" w:bidi="ar-SA"/>
              </w:rPr>
              <w:t>) megjelenített kép- és videófelvételek</w:t>
            </w:r>
          </w:p>
        </w:tc>
      </w:tr>
      <w:tr>
        <w:trPr/>
        <w:tc>
          <w:tcPr>
            <w:tcW w:w="212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 célja:</w:t>
            </w:r>
          </w:p>
        </w:tc>
        <w:tc>
          <w:tcPr>
            <w:tcW w:w="6947" w:type="dxa"/>
            <w:tcBorders/>
            <w:shd w:color="auto" w:fill="auto" w:val="clear"/>
          </w:tcPr>
          <w:p>
            <w:pPr>
              <w:pStyle w:val="Normal"/>
              <w:widowControl w:val="false"/>
              <w:spacing w:before="120" w:after="120"/>
              <w:rPr>
                <w:bCs/>
                <w:sz w:val="21"/>
              </w:rPr>
            </w:pPr>
            <w:r>
              <w:rPr>
                <w:bCs/>
                <w:kern w:val="0"/>
                <w:sz w:val="21"/>
                <w:szCs w:val="22"/>
                <w:lang w:val="hu-HU" w:bidi="ar-SA"/>
              </w:rPr>
              <w:t>A weboldal, közösségi médiafelület látogatóinak tájékoztatása.</w:t>
            </w:r>
          </w:p>
        </w:tc>
      </w:tr>
      <w:tr>
        <w:trPr/>
        <w:tc>
          <w:tcPr>
            <w:tcW w:w="212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Érintettek köre:</w:t>
            </w:r>
          </w:p>
        </w:tc>
        <w:tc>
          <w:tcPr>
            <w:tcW w:w="694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felvételeken szereplő, felismerhető, beazonosítható természetes személyek.</w:t>
            </w:r>
          </w:p>
        </w:tc>
      </w:tr>
      <w:tr>
        <w:trPr/>
        <w:tc>
          <w:tcPr>
            <w:tcW w:w="212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Kezelt adatok köre:</w:t>
            </w:r>
          </w:p>
        </w:tc>
        <w:tc>
          <w:tcPr>
            <w:tcW w:w="6947" w:type="dxa"/>
            <w:tcBorders/>
            <w:shd w:color="auto" w:fill="auto" w:val="clear"/>
          </w:tcPr>
          <w:p>
            <w:pPr>
              <w:pStyle w:val="Szvegtrzs"/>
              <w:widowControl w:val="false"/>
              <w:tabs>
                <w:tab w:val="clear" w:pos="708"/>
                <w:tab w:val="left" w:pos="0" w:leader="none"/>
              </w:tabs>
              <w:spacing w:before="0" w:after="0"/>
              <w:rPr>
                <w:rFonts w:ascii="Times New Roman" w:hAnsi="Times New Roman" w:eastAsia="Times New Roman" w:cs="Times New Roman"/>
                <w:bCs/>
                <w:kern w:val="0"/>
                <w:sz w:val="21"/>
                <w:szCs w:val="22"/>
                <w:lang w:eastAsia="hu-HU" w:bidi="ar-SA"/>
              </w:rPr>
            </w:pPr>
            <w:r>
              <w:rPr>
                <w:rFonts w:eastAsia="Times New Roman" w:cs="Times New Roman" w:ascii="Times New Roman" w:hAnsi="Times New Roman"/>
                <w:bCs/>
                <w:kern w:val="0"/>
                <w:sz w:val="21"/>
                <w:szCs w:val="22"/>
                <w:lang w:val="hu-HU" w:eastAsia="hu-HU" w:bidi="ar-SA"/>
              </w:rPr>
              <w:t>A felvételeken szereplő, felismerhető, beazonosítható természetes személyek képmása.</w:t>
            </w:r>
          </w:p>
        </w:tc>
      </w:tr>
      <w:tr>
        <w:trPr/>
        <w:tc>
          <w:tcPr>
            <w:tcW w:w="212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Profilalkotás alkalmazásra kerül-e?</w:t>
            </w:r>
          </w:p>
        </w:tc>
        <w:tc>
          <w:tcPr>
            <w:tcW w:w="694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w:t>
            </w:r>
          </w:p>
        </w:tc>
      </w:tr>
      <w:tr>
        <w:trPr/>
        <w:tc>
          <w:tcPr>
            <w:tcW w:w="212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Adattovábbítás címzettje(i):</w:t>
            </w:r>
          </w:p>
        </w:tc>
        <w:tc>
          <w:tcPr>
            <w:tcW w:w="694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Adattovábbítás nem történik.</w:t>
            </w:r>
          </w:p>
        </w:tc>
      </w:tr>
      <w:tr>
        <w:trPr/>
        <w:tc>
          <w:tcPr>
            <w:tcW w:w="212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Nemzetközi adattovábbítás esetén a továbbított adatok köre:</w:t>
            </w:r>
          </w:p>
        </w:tc>
        <w:tc>
          <w:tcPr>
            <w:tcW w:w="694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w:t>
            </w:r>
          </w:p>
        </w:tc>
      </w:tr>
      <w:tr>
        <w:trPr/>
        <w:tc>
          <w:tcPr>
            <w:tcW w:w="212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adatkezelési műveletek jogalapja:</w:t>
            </w:r>
          </w:p>
        </w:tc>
        <w:tc>
          <w:tcPr>
            <w:tcW w:w="694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információs önrendelkezési jogról és az információszabadságról szóló 2011. évi CXII. törvényben, illetve a GDPR 6. cikk 1. a) pontjában előírtak szerint önkéntes hozzájáruláson alapul az adatkezelés.</w:t>
            </w:r>
          </w:p>
        </w:tc>
      </w:tr>
      <w:tr>
        <w:trPr/>
        <w:tc>
          <w:tcPr>
            <w:tcW w:w="212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kezelt személyes adatok törlésének időpontja:</w:t>
            </w:r>
          </w:p>
        </w:tc>
        <w:tc>
          <w:tcPr>
            <w:tcW w:w="694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érintett hozzájárulásának visszavonását (törlés kérése) követően egy napon belül,  illetve az adott tartalom vagy a weboldal törlésekor.</w:t>
            </w:r>
          </w:p>
        </w:tc>
      </w:tr>
      <w:tr>
        <w:trPr/>
        <w:tc>
          <w:tcPr>
            <w:tcW w:w="212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Adatbiztonsági intézkedések:</w:t>
            </w:r>
          </w:p>
        </w:tc>
        <w:tc>
          <w:tcPr>
            <w:tcW w:w="694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weboldal, közösségi médiafelület adminisztrációs felülete, valamint a weboldalt kiszolgáló informatikai erőforrások hozzáférési és jogosultsági rendszerrel védettek.</w:t>
            </w:r>
          </w:p>
          <w:p>
            <w:pPr>
              <w:pStyle w:val="NoSpacing"/>
              <w:widowControl w:val="false"/>
              <w:spacing w:before="0" w:after="0"/>
              <w:contextualSpacing/>
              <w:rPr>
                <w:kern w:val="0"/>
                <w:szCs w:val="22"/>
                <w:lang w:val="hu-HU" w:bidi="ar-SA"/>
              </w:rPr>
            </w:pPr>
            <w:r>
              <w:rPr>
                <w:kern w:val="0"/>
                <w:szCs w:val="22"/>
                <w:lang w:val="hu-HU" w:bidi="ar-SA"/>
              </w:rPr>
              <w:t>Adatkezelő a felügyelete alá tartozó, a rendszerhez történő hozzáférésre használható informatikai eszközök (pl.: munkaállomások) mindegyikén azonosítás és hitelesítés alkalmazásával (jelszavas védelem), naprakész vírusvédelmi rendszer üzemeltetésével és a gyártók által kiadott szoftver biztonsági frissítések automatikus telepítésével, továbbá rendszeres biztonsági mentések elvégzésével biztosítja a kezelt adatok bizalmasságának, sértetlenségének és rendelkezésre állásának védelmét.</w:t>
            </w:r>
          </w:p>
        </w:tc>
      </w:tr>
      <w:tr>
        <w:trPr/>
        <w:tc>
          <w:tcPr>
            <w:tcW w:w="212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Adatvédelmi incidensek adatai:</w:t>
            </w:r>
          </w:p>
        </w:tc>
        <w:tc>
          <w:tcPr>
            <w:tcW w:w="694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r>
        <w:trPr/>
        <w:tc>
          <w:tcPr>
            <w:tcW w:w="212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Hozzáférés korlátozás, megtagadás indokai:</w:t>
            </w:r>
          </w:p>
        </w:tc>
        <w:tc>
          <w:tcPr>
            <w:tcW w:w="694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bl>
    <w:p>
      <w:pPr>
        <w:pStyle w:val="Normal"/>
        <w:rPr>
          <w:sz w:val="22"/>
        </w:rPr>
      </w:pPr>
      <w:r>
        <w:rPr>
          <w:sz w:val="22"/>
        </w:rPr>
      </w:r>
      <w:r>
        <w:br w:type="page"/>
      </w:r>
    </w:p>
    <w:tbl>
      <w:tblPr>
        <w:tblStyle w:val="Rcsostblzat"/>
        <w:tblW w:w="5000" w:type="pct"/>
        <w:jc w:val="left"/>
        <w:tblInd w:w="0" w:type="dxa"/>
        <w:tblLayout w:type="fixed"/>
        <w:tblCellMar>
          <w:top w:w="0" w:type="dxa"/>
          <w:left w:w="88" w:type="dxa"/>
          <w:bottom w:w="0" w:type="dxa"/>
          <w:right w:w="108" w:type="dxa"/>
        </w:tblCellMar>
        <w:tblLook w:firstRow="1" w:noVBand="1" w:lastRow="0" w:firstColumn="1" w:lastColumn="0" w:noHBand="0" w:val="04a0"/>
      </w:tblPr>
      <w:tblGrid>
        <w:gridCol w:w="2405"/>
        <w:gridCol w:w="6666"/>
      </w:tblGrid>
      <w:tr>
        <w:trPr/>
        <w:tc>
          <w:tcPr>
            <w:tcW w:w="2405" w:type="dxa"/>
            <w:tcBorders/>
            <w:shd w:color="auto" w:fill="auto" w:val="clear"/>
          </w:tcPr>
          <w:p>
            <w:pPr>
              <w:pStyle w:val="NoSpacing"/>
              <w:pageBreakBefore/>
              <w:widowControl w:val="false"/>
              <w:spacing w:before="0" w:after="0"/>
              <w:contextualSpacing/>
              <w:rPr>
                <w:kern w:val="0"/>
                <w:szCs w:val="22"/>
                <w:lang w:val="hu-HU" w:bidi="ar-SA"/>
              </w:rPr>
            </w:pPr>
            <w:r>
              <w:rPr>
                <w:kern w:val="0"/>
                <w:szCs w:val="22"/>
                <w:lang w:val="hu-HU" w:bidi="ar-SA"/>
              </w:rPr>
              <w:t>Adatkezelés megnevezése:</w:t>
            </w:r>
          </w:p>
        </w:tc>
        <w:tc>
          <w:tcPr>
            <w:tcW w:w="6666" w:type="dxa"/>
            <w:tcBorders/>
            <w:shd w:color="auto" w:fill="auto" w:val="clear"/>
          </w:tcPr>
          <w:p>
            <w:pPr>
              <w:pStyle w:val="Cmsor2"/>
              <w:widowControl w:val="false"/>
              <w:tabs>
                <w:tab w:val="clear" w:pos="708"/>
                <w:tab w:val="left" w:pos="-218" w:leader="none"/>
              </w:tabs>
              <w:spacing w:before="120" w:after="120"/>
              <w:ind w:left="502" w:hanging="360"/>
              <w:contextualSpacing/>
              <w:outlineLvl w:val="1"/>
              <w:rPr>
                <w:rFonts w:cs="Times New Roman"/>
                <w:sz w:val="22"/>
                <w:szCs w:val="22"/>
              </w:rPr>
            </w:pPr>
            <w:r>
              <w:rPr>
                <w:rFonts w:cs="Times New Roman"/>
                <w:kern w:val="0"/>
                <w:sz w:val="22"/>
                <w:szCs w:val="22"/>
                <w:lang w:val="hu-HU" w:bidi="ar-SA"/>
              </w:rPr>
              <w:t>Körlevél kiküldése céljából kezelt személyes adatok (Általános Iskola)</w:t>
            </w:r>
          </w:p>
        </w:tc>
      </w:tr>
      <w:tr>
        <w:trPr/>
        <w:tc>
          <w:tcPr>
            <w:tcW w:w="2405"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 célja:</w:t>
            </w:r>
          </w:p>
        </w:tc>
        <w:tc>
          <w:tcPr>
            <w:tcW w:w="6666"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Adatkezelővel kapcsolatban lévő szülők, törvényes képviselők tájékoztatása.</w:t>
            </w:r>
          </w:p>
        </w:tc>
      </w:tr>
      <w:tr>
        <w:trPr/>
        <w:tc>
          <w:tcPr>
            <w:tcW w:w="2405"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Érintettek köre:</w:t>
            </w:r>
          </w:p>
        </w:tc>
        <w:tc>
          <w:tcPr>
            <w:tcW w:w="6666"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Adatkezelővel kapcsolatban lévő szülők, törvényes képviselők.</w:t>
            </w:r>
          </w:p>
        </w:tc>
      </w:tr>
      <w:tr>
        <w:trPr/>
        <w:tc>
          <w:tcPr>
            <w:tcW w:w="2405"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Kezelt adatok köre:</w:t>
            </w:r>
          </w:p>
        </w:tc>
        <w:tc>
          <w:tcPr>
            <w:tcW w:w="6666"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körlevél küldéshez szükséges adatok:</w:t>
            </w:r>
          </w:p>
          <w:p>
            <w:pPr>
              <w:pStyle w:val="NoSpacing"/>
              <w:widowControl w:val="false"/>
              <w:numPr>
                <w:ilvl w:val="0"/>
                <w:numId w:val="5"/>
              </w:numPr>
              <w:spacing w:before="0" w:after="0"/>
              <w:contextualSpacing/>
              <w:rPr>
                <w:kern w:val="0"/>
                <w:szCs w:val="22"/>
                <w:lang w:val="hu-HU" w:bidi="ar-SA"/>
              </w:rPr>
            </w:pPr>
            <w:r>
              <w:rPr>
                <w:kern w:val="0"/>
                <w:szCs w:val="22"/>
                <w:lang w:val="hu-HU" w:bidi="ar-SA"/>
              </w:rPr>
              <w:t>név,</w:t>
            </w:r>
          </w:p>
          <w:p>
            <w:pPr>
              <w:pStyle w:val="NoSpacing"/>
              <w:widowControl w:val="false"/>
              <w:numPr>
                <w:ilvl w:val="0"/>
                <w:numId w:val="5"/>
              </w:numPr>
              <w:spacing w:before="0" w:after="0"/>
              <w:contextualSpacing/>
              <w:rPr>
                <w:kern w:val="0"/>
                <w:szCs w:val="22"/>
                <w:lang w:val="hu-HU" w:bidi="ar-SA"/>
              </w:rPr>
            </w:pPr>
            <w:r>
              <w:rPr>
                <w:kern w:val="0"/>
                <w:szCs w:val="22"/>
                <w:lang w:val="hu-HU" w:bidi="ar-SA"/>
              </w:rPr>
              <w:t>e-mail cím.</w:t>
            </w:r>
          </w:p>
        </w:tc>
      </w:tr>
      <w:tr>
        <w:trPr/>
        <w:tc>
          <w:tcPr>
            <w:tcW w:w="2405"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Profilalkotás alkalmazásra kerül-e?</w:t>
            </w:r>
          </w:p>
        </w:tc>
        <w:tc>
          <w:tcPr>
            <w:tcW w:w="6666"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w:t>
            </w:r>
          </w:p>
        </w:tc>
      </w:tr>
      <w:tr>
        <w:trPr/>
        <w:tc>
          <w:tcPr>
            <w:tcW w:w="2405"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Adattovábbítás címzettje(i):</w:t>
            </w:r>
          </w:p>
        </w:tc>
        <w:tc>
          <w:tcPr>
            <w:tcW w:w="6666"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 xml:space="preserve"> </w:t>
            </w:r>
            <w:r>
              <w:rPr>
                <w:kern w:val="0"/>
                <w:szCs w:val="22"/>
                <w:lang w:val="hu-HU" w:bidi="ar-SA"/>
              </w:rPr>
              <w:t>Adattovábbítás nem történik.</w:t>
            </w:r>
          </w:p>
        </w:tc>
      </w:tr>
      <w:tr>
        <w:trPr/>
        <w:tc>
          <w:tcPr>
            <w:tcW w:w="2405"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Nemzetközi adattovábbítás esetén a továbbított adatok köre:</w:t>
            </w:r>
          </w:p>
        </w:tc>
        <w:tc>
          <w:tcPr>
            <w:tcW w:w="6666"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w:t>
            </w:r>
          </w:p>
        </w:tc>
      </w:tr>
      <w:tr>
        <w:trPr/>
        <w:tc>
          <w:tcPr>
            <w:tcW w:w="2405"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adatkezelési műveletek jogalapja:</w:t>
            </w:r>
          </w:p>
        </w:tc>
        <w:tc>
          <w:tcPr>
            <w:tcW w:w="6666"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információs önrendelkezési jogról és az információszabadságról szóló 2011. évi CXII. törvényben, illetve a GDPR 6. cikk 1. a) pontjában előírtak szerint önkéntes hozzájáruláson alapul az adatkezelés.</w:t>
            </w:r>
          </w:p>
        </w:tc>
      </w:tr>
      <w:tr>
        <w:trPr/>
        <w:tc>
          <w:tcPr>
            <w:tcW w:w="2405"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kezelt személyes adatok törlésének időpontja:</w:t>
            </w:r>
          </w:p>
        </w:tc>
        <w:tc>
          <w:tcPr>
            <w:tcW w:w="6666"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érintett hozzájárulásának visszavonását (az Adatkezelő kijelölt munkatársának történő jelzés alapján) követően egy napon belül.</w:t>
            </w:r>
          </w:p>
        </w:tc>
      </w:tr>
      <w:tr>
        <w:trPr/>
        <w:tc>
          <w:tcPr>
            <w:tcW w:w="2405"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Adatbiztonsági intézkedések:</w:t>
            </w:r>
          </w:p>
        </w:tc>
        <w:tc>
          <w:tcPr>
            <w:tcW w:w="6666"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kezelt adatokat az Adatkezelő a digitális naplóba rögzíti, a digitális napló elérésére szolgáló informatikai erőforrások hozzáférési és jogosultsági rendszerrel védettek, a digitális naplóban kezelt adatokhoz kizárólag az Adatkezelő feljogosított munkatársai férhetnek hozzá.</w:t>
            </w:r>
          </w:p>
          <w:p>
            <w:pPr>
              <w:pStyle w:val="NoSpacing"/>
              <w:widowControl w:val="false"/>
              <w:spacing w:before="0" w:after="0"/>
              <w:contextualSpacing/>
              <w:rPr>
                <w:kern w:val="0"/>
                <w:szCs w:val="22"/>
                <w:lang w:val="hu-HU" w:bidi="ar-SA"/>
              </w:rPr>
            </w:pPr>
            <w:r>
              <w:rPr>
                <w:kern w:val="0"/>
                <w:szCs w:val="22"/>
                <w:lang w:val="hu-HU" w:bidi="ar-SA"/>
              </w:rPr>
              <w:t>Adatkezelő a felügyelete alá tartozó, a rendszerhez történő hozzáférésre használható informatikai eszközök (pl.: munkaállomások) mindegyikén azonosítás és hitelesítés alkalmazásával (jelszavas védelem), naprakész vírusvédelmi rendszer üzemeltetésével és a gyártók által kiadott szoftver biztonsági frissítések automatikus telepítésével elvégzésével biztosítja a kezelt adatok bizalmasságának, sértetlenségének és rendelkezésre állásának védelmét.</w:t>
            </w:r>
          </w:p>
        </w:tc>
      </w:tr>
      <w:tr>
        <w:trPr/>
        <w:tc>
          <w:tcPr>
            <w:tcW w:w="2405"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Adatvédelmi incidensek adatai:</w:t>
            </w:r>
          </w:p>
        </w:tc>
        <w:tc>
          <w:tcPr>
            <w:tcW w:w="6666"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r>
        <w:trPr/>
        <w:tc>
          <w:tcPr>
            <w:tcW w:w="2405"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Hozzáférés korlátozás, megtagadás indokai:</w:t>
            </w:r>
          </w:p>
        </w:tc>
        <w:tc>
          <w:tcPr>
            <w:tcW w:w="6666"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bl>
    <w:p>
      <w:pPr>
        <w:pStyle w:val="Normal"/>
        <w:spacing w:before="0" w:after="0"/>
        <w:jc w:val="left"/>
        <w:textAlignment w:val="auto"/>
        <w:rPr>
          <w:sz w:val="22"/>
        </w:rPr>
      </w:pPr>
      <w:r>
        <w:rPr>
          <w:sz w:val="22"/>
        </w:rPr>
      </w:r>
      <w:r>
        <w:br w:type="page"/>
      </w:r>
    </w:p>
    <w:tbl>
      <w:tblPr>
        <w:tblStyle w:val="Rcsostblzat"/>
        <w:tblW w:w="5000" w:type="pct"/>
        <w:jc w:val="left"/>
        <w:tblInd w:w="0" w:type="dxa"/>
        <w:tblLayout w:type="fixed"/>
        <w:tblCellMar>
          <w:top w:w="0" w:type="dxa"/>
          <w:left w:w="83" w:type="dxa"/>
          <w:bottom w:w="0" w:type="dxa"/>
          <w:right w:w="108" w:type="dxa"/>
        </w:tblCellMar>
        <w:tblLook w:firstRow="1" w:noVBand="1" w:lastRow="0" w:firstColumn="1" w:lastColumn="0" w:noHBand="0" w:val="04a0"/>
      </w:tblPr>
      <w:tblGrid>
        <w:gridCol w:w="2149"/>
        <w:gridCol w:w="6922"/>
      </w:tblGrid>
      <w:tr>
        <w:trPr/>
        <w:tc>
          <w:tcPr>
            <w:tcW w:w="2149" w:type="dxa"/>
            <w:tcBorders/>
            <w:shd w:color="auto" w:fill="auto" w:val="clear"/>
          </w:tcPr>
          <w:p>
            <w:pPr>
              <w:pStyle w:val="NoSpacing"/>
              <w:pageBreakBefore/>
              <w:widowControl w:val="false"/>
              <w:spacing w:before="0" w:after="0"/>
              <w:contextualSpacing/>
              <w:rPr>
                <w:kern w:val="0"/>
                <w:szCs w:val="22"/>
                <w:lang w:val="hu-HU" w:bidi="ar-SA"/>
              </w:rPr>
            </w:pPr>
            <w:r>
              <w:rPr>
                <w:kern w:val="0"/>
                <w:szCs w:val="22"/>
                <w:lang w:val="hu-HU" w:bidi="ar-SA"/>
              </w:rPr>
              <w:t>Adatkezelés megnevezése:</w:t>
            </w:r>
          </w:p>
        </w:tc>
        <w:tc>
          <w:tcPr>
            <w:tcW w:w="6922" w:type="dxa"/>
            <w:tcBorders/>
            <w:shd w:color="auto" w:fill="auto" w:val="clear"/>
          </w:tcPr>
          <w:p>
            <w:pPr>
              <w:pStyle w:val="Cmsor2"/>
              <w:widowControl w:val="false"/>
              <w:spacing w:before="120" w:after="120"/>
              <w:contextualSpacing/>
              <w:outlineLvl w:val="1"/>
              <w:rPr>
                <w:kern w:val="0"/>
                <w:lang w:val="hu-HU" w:bidi="ar-SA"/>
              </w:rPr>
            </w:pPr>
            <w:r>
              <w:rPr>
                <w:kern w:val="0"/>
                <w:lang w:val="hu-HU" w:bidi="ar-SA"/>
              </w:rPr>
              <w:t>Szerződéses partnerek adatainak kezelése</w:t>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 célja:</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Adatkezelő szerződéses partnereinek nyilvántartása, partnerekkel való kapcsolattartás biztosítása, továbbá jogszabályi kötelezettség teljesítése.</w:t>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Érintettek köre:</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Adatkezelő szerződéses partnerei.</w:t>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Kezelt adatok köre:</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szerződéses partnerek (jogi személyek), illetve képviselői, kapcsolattartói (természetes személyek) beazonosításához, a velük történő kapcsolattartáshoz, a szerződés jogszerűségének igazolásához (pl.: átláthatósági nyilatkozatok), továbbá a számlák- és egyéb pénzügyi bizonylatok kezeléséhez szükséges adatok közül az alábbi adatok:</w:t>
            </w:r>
          </w:p>
          <w:p>
            <w:pPr>
              <w:pStyle w:val="NoSpacing"/>
              <w:widowControl w:val="false"/>
              <w:numPr>
                <w:ilvl w:val="0"/>
                <w:numId w:val="2"/>
              </w:numPr>
              <w:spacing w:before="0" w:after="0"/>
              <w:contextualSpacing/>
              <w:rPr>
                <w:kern w:val="0"/>
                <w:szCs w:val="22"/>
                <w:lang w:val="hu-HU" w:bidi="ar-SA"/>
              </w:rPr>
            </w:pPr>
            <w:r>
              <w:rPr>
                <w:kern w:val="0"/>
                <w:szCs w:val="22"/>
                <w:lang w:val="hu-HU" w:bidi="ar-SA"/>
              </w:rPr>
              <w:t>név (cég tulajdonosa, képviselője, kapcsolattartója neve),</w:t>
            </w:r>
          </w:p>
          <w:p>
            <w:pPr>
              <w:pStyle w:val="NoSpacing"/>
              <w:widowControl w:val="false"/>
              <w:numPr>
                <w:ilvl w:val="0"/>
                <w:numId w:val="2"/>
              </w:numPr>
              <w:spacing w:before="0" w:after="0"/>
              <w:contextualSpacing/>
              <w:rPr>
                <w:kern w:val="0"/>
                <w:szCs w:val="22"/>
                <w:lang w:val="hu-HU" w:bidi="ar-SA"/>
              </w:rPr>
            </w:pPr>
            <w:r>
              <w:rPr>
                <w:kern w:val="0"/>
                <w:szCs w:val="22"/>
                <w:lang w:val="hu-HU" w:bidi="ar-SA"/>
              </w:rPr>
              <w:t>cím (székhely, számlázási cím),</w:t>
            </w:r>
          </w:p>
          <w:p>
            <w:pPr>
              <w:pStyle w:val="NoSpacing"/>
              <w:widowControl w:val="false"/>
              <w:numPr>
                <w:ilvl w:val="0"/>
                <w:numId w:val="2"/>
              </w:numPr>
              <w:spacing w:before="0" w:after="0"/>
              <w:contextualSpacing/>
              <w:rPr>
                <w:kern w:val="0"/>
                <w:szCs w:val="22"/>
                <w:lang w:val="hu-HU" w:bidi="ar-SA"/>
              </w:rPr>
            </w:pPr>
            <w:r>
              <w:rPr>
                <w:kern w:val="0"/>
                <w:szCs w:val="22"/>
                <w:lang w:val="hu-HU" w:bidi="ar-SA"/>
              </w:rPr>
              <w:t>adószám,</w:t>
            </w:r>
          </w:p>
          <w:p>
            <w:pPr>
              <w:pStyle w:val="NoSpacing"/>
              <w:widowControl w:val="false"/>
              <w:numPr>
                <w:ilvl w:val="0"/>
                <w:numId w:val="2"/>
              </w:numPr>
              <w:spacing w:before="0" w:after="0"/>
              <w:contextualSpacing/>
              <w:rPr>
                <w:kern w:val="0"/>
                <w:szCs w:val="22"/>
                <w:lang w:val="hu-HU" w:bidi="ar-SA"/>
              </w:rPr>
            </w:pPr>
            <w:r>
              <w:rPr>
                <w:kern w:val="0"/>
                <w:szCs w:val="22"/>
                <w:lang w:val="hu-HU" w:bidi="ar-SA"/>
              </w:rPr>
              <w:t>bankszámlaszám,</w:t>
            </w:r>
          </w:p>
          <w:p>
            <w:pPr>
              <w:pStyle w:val="NoSpacing"/>
              <w:widowControl w:val="false"/>
              <w:numPr>
                <w:ilvl w:val="0"/>
                <w:numId w:val="2"/>
              </w:numPr>
              <w:spacing w:before="0" w:after="0"/>
              <w:contextualSpacing/>
              <w:rPr>
                <w:kern w:val="0"/>
                <w:szCs w:val="22"/>
                <w:lang w:val="hu-HU" w:bidi="ar-SA"/>
              </w:rPr>
            </w:pPr>
            <w:r>
              <w:rPr>
                <w:kern w:val="0"/>
                <w:szCs w:val="22"/>
                <w:lang w:val="hu-HU" w:bidi="ar-SA"/>
              </w:rPr>
              <w:t>e-mail cím,</w:t>
            </w:r>
          </w:p>
          <w:p>
            <w:pPr>
              <w:pStyle w:val="NoSpacing"/>
              <w:widowControl w:val="false"/>
              <w:numPr>
                <w:ilvl w:val="0"/>
                <w:numId w:val="2"/>
              </w:numPr>
              <w:spacing w:before="0" w:after="0"/>
              <w:contextualSpacing/>
              <w:rPr>
                <w:kern w:val="0"/>
                <w:szCs w:val="22"/>
                <w:lang w:val="hu-HU" w:bidi="ar-SA"/>
              </w:rPr>
            </w:pPr>
            <w:r>
              <w:rPr>
                <w:kern w:val="0"/>
                <w:szCs w:val="22"/>
                <w:lang w:val="hu-HU" w:bidi="ar-SA"/>
              </w:rPr>
              <w:t>telefonszám,</w:t>
            </w:r>
          </w:p>
          <w:p>
            <w:pPr>
              <w:pStyle w:val="NoSpacing"/>
              <w:widowControl w:val="false"/>
              <w:numPr>
                <w:ilvl w:val="0"/>
                <w:numId w:val="2"/>
              </w:numPr>
              <w:spacing w:before="0" w:after="0"/>
              <w:contextualSpacing/>
              <w:rPr>
                <w:kern w:val="0"/>
                <w:szCs w:val="22"/>
                <w:lang w:val="hu-HU" w:bidi="ar-SA"/>
              </w:rPr>
            </w:pPr>
            <w:r>
              <w:rPr>
                <w:kern w:val="0"/>
                <w:szCs w:val="22"/>
                <w:lang w:val="hu-HU" w:bidi="ar-SA"/>
              </w:rPr>
              <w:t>átláthatósági nyilatkozatban szereplő természetes személyazonosító adatok.</w:t>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Profilalkotás alkalmazásra kerül-e?</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w:t>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Adattovábbítás címzettje(i):</w:t>
            </w:r>
          </w:p>
        </w:tc>
        <w:tc>
          <w:tcPr>
            <w:tcW w:w="6922" w:type="dxa"/>
            <w:tcBorders/>
            <w:shd w:color="auto" w:fill="auto" w:val="clear"/>
          </w:tcPr>
          <w:p>
            <w:pPr>
              <w:pStyle w:val="NoSpacing"/>
              <w:widowControl w:val="false"/>
              <w:numPr>
                <w:ilvl w:val="0"/>
                <w:numId w:val="15"/>
              </w:numPr>
              <w:spacing w:before="0" w:after="0"/>
              <w:contextualSpacing/>
              <w:rPr>
                <w:kern w:val="0"/>
                <w:szCs w:val="22"/>
                <w:lang w:val="hu-HU" w:bidi="ar-SA"/>
              </w:rPr>
            </w:pPr>
            <w:r>
              <w:rPr>
                <w:kern w:val="0"/>
                <w:szCs w:val="22"/>
                <w:lang w:val="hu-HU" w:bidi="ar-SA"/>
              </w:rPr>
              <w:t>Magyar Államkincstár</w:t>
            </w:r>
          </w:p>
          <w:p>
            <w:pPr>
              <w:pStyle w:val="NoSpacing"/>
              <w:widowControl w:val="false"/>
              <w:numPr>
                <w:ilvl w:val="0"/>
                <w:numId w:val="15"/>
              </w:numPr>
              <w:spacing w:before="0" w:after="0"/>
              <w:contextualSpacing/>
              <w:rPr>
                <w:kern w:val="0"/>
                <w:szCs w:val="22"/>
                <w:lang w:val="hu-HU" w:bidi="ar-SA"/>
              </w:rPr>
            </w:pPr>
            <w:r>
              <w:rPr>
                <w:kern w:val="0"/>
                <w:szCs w:val="22"/>
                <w:lang w:val="hu-HU" w:bidi="ar-SA"/>
              </w:rPr>
              <w:t>Nemzeti Adó- és Vámhivatal</w:t>
            </w:r>
          </w:p>
          <w:p>
            <w:pPr>
              <w:pStyle w:val="NoSpacing"/>
              <w:widowControl w:val="false"/>
              <w:numPr>
                <w:ilvl w:val="0"/>
                <w:numId w:val="15"/>
              </w:numPr>
              <w:spacing w:before="0" w:after="0"/>
              <w:contextualSpacing/>
              <w:rPr>
                <w:kern w:val="0"/>
                <w:szCs w:val="22"/>
                <w:lang w:val="hu-HU" w:bidi="ar-SA"/>
              </w:rPr>
            </w:pPr>
            <w:r>
              <w:rPr>
                <w:kern w:val="0"/>
                <w:szCs w:val="22"/>
                <w:lang w:val="hu-HU" w:bidi="ar-SA"/>
              </w:rPr>
              <w:t>Kispest-Rózsatéri Református Egyházközség</w:t>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Nemzetközi adattovábbítás esetén a továbbított adatok köre:</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w:t>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adatkezelési műveletek jogalapja:</w:t>
            </w:r>
          </w:p>
        </w:tc>
        <w:tc>
          <w:tcPr>
            <w:tcW w:w="6922" w:type="dxa"/>
            <w:tcBorders/>
            <w:shd w:color="auto" w:fill="auto" w:val="clear"/>
          </w:tcPr>
          <w:p>
            <w:pPr>
              <w:pStyle w:val="NoSpacing"/>
              <w:widowControl w:val="false"/>
              <w:numPr>
                <w:ilvl w:val="0"/>
                <w:numId w:val="10"/>
              </w:numPr>
              <w:spacing w:before="0" w:after="0"/>
              <w:contextualSpacing/>
              <w:rPr>
                <w:kern w:val="0"/>
                <w:szCs w:val="22"/>
                <w:lang w:val="hu-HU" w:bidi="ar-SA"/>
              </w:rPr>
            </w:pPr>
            <w:r>
              <w:rPr>
                <w:kern w:val="0"/>
                <w:szCs w:val="22"/>
                <w:lang w:val="hu-HU" w:bidi="ar-SA"/>
              </w:rPr>
              <w:t>az államháztartásról szóló 2011. évi CXCV. törvény,</w:t>
            </w:r>
          </w:p>
          <w:p>
            <w:pPr>
              <w:pStyle w:val="NoSpacing"/>
              <w:widowControl w:val="false"/>
              <w:numPr>
                <w:ilvl w:val="0"/>
                <w:numId w:val="10"/>
              </w:numPr>
              <w:spacing w:before="0" w:after="0"/>
              <w:contextualSpacing/>
              <w:rPr>
                <w:kern w:val="0"/>
                <w:szCs w:val="22"/>
                <w:lang w:val="hu-HU" w:bidi="ar-SA"/>
              </w:rPr>
            </w:pPr>
            <w:r>
              <w:rPr>
                <w:kern w:val="0"/>
                <w:szCs w:val="22"/>
                <w:lang w:val="hu-HU" w:bidi="ar-SA"/>
              </w:rPr>
              <w:t>a nemzeti vagyonról szóló 2011. évi CXCVI. törvény,</w:t>
            </w:r>
          </w:p>
          <w:p>
            <w:pPr>
              <w:pStyle w:val="NoSpacing"/>
              <w:widowControl w:val="false"/>
              <w:numPr>
                <w:ilvl w:val="0"/>
                <w:numId w:val="10"/>
              </w:numPr>
              <w:spacing w:before="0" w:after="0"/>
              <w:contextualSpacing/>
              <w:rPr>
                <w:kern w:val="0"/>
                <w:szCs w:val="22"/>
                <w:lang w:val="hu-HU" w:bidi="ar-SA"/>
              </w:rPr>
            </w:pPr>
            <w:r>
              <w:rPr>
                <w:kern w:val="0"/>
                <w:szCs w:val="22"/>
                <w:lang w:val="hu-HU" w:bidi="ar-SA"/>
              </w:rPr>
              <w:t>Magyarország helyi önkormányzatairól szóló 2011. évi CLXXXIX. törvény,</w:t>
            </w:r>
          </w:p>
          <w:p>
            <w:pPr>
              <w:pStyle w:val="NoSpacing"/>
              <w:widowControl w:val="false"/>
              <w:numPr>
                <w:ilvl w:val="0"/>
                <w:numId w:val="10"/>
              </w:numPr>
              <w:spacing w:before="0" w:after="0"/>
              <w:contextualSpacing/>
              <w:rPr>
                <w:kern w:val="0"/>
                <w:szCs w:val="22"/>
                <w:lang w:val="hu-HU" w:bidi="ar-SA"/>
              </w:rPr>
            </w:pPr>
            <w:r>
              <w:rPr>
                <w:kern w:val="0"/>
                <w:szCs w:val="22"/>
                <w:lang w:val="hu-HU" w:bidi="ar-SA"/>
              </w:rPr>
              <w:t>a közbeszerzésekről szóló 2015. évi CXLIII. törvény,</w:t>
            </w:r>
          </w:p>
          <w:p>
            <w:pPr>
              <w:pStyle w:val="NoSpacing"/>
              <w:widowControl w:val="false"/>
              <w:numPr>
                <w:ilvl w:val="0"/>
                <w:numId w:val="10"/>
              </w:numPr>
              <w:spacing w:before="0" w:after="0"/>
              <w:contextualSpacing/>
              <w:rPr>
                <w:kern w:val="0"/>
                <w:szCs w:val="22"/>
                <w:lang w:val="hu-HU" w:bidi="ar-SA"/>
              </w:rPr>
            </w:pPr>
            <w:r>
              <w:rPr>
                <w:kern w:val="0"/>
                <w:szCs w:val="22"/>
                <w:lang w:val="hu-HU" w:bidi="ar-SA"/>
              </w:rPr>
              <w:t>a Polgári Törvénykönyvről szóló 2013. évi V. törvény,</w:t>
            </w:r>
          </w:p>
          <w:p>
            <w:pPr>
              <w:pStyle w:val="NoSpacing"/>
              <w:widowControl w:val="false"/>
              <w:numPr>
                <w:ilvl w:val="0"/>
                <w:numId w:val="10"/>
              </w:numPr>
              <w:spacing w:before="0" w:after="0"/>
              <w:contextualSpacing/>
              <w:rPr>
                <w:kern w:val="0"/>
                <w:szCs w:val="22"/>
                <w:lang w:val="hu-HU" w:bidi="ar-SA"/>
              </w:rPr>
            </w:pPr>
            <w:r>
              <w:rPr>
                <w:kern w:val="0"/>
                <w:szCs w:val="22"/>
                <w:lang w:val="hu-HU" w:bidi="ar-SA"/>
              </w:rPr>
              <w:t>az információs önrendelkezési jogról és az információszabadságról szóló 2011. évi CXII. törvény,</w:t>
            </w:r>
          </w:p>
          <w:p>
            <w:pPr>
              <w:pStyle w:val="NoSpacing"/>
              <w:widowControl w:val="false"/>
              <w:numPr>
                <w:ilvl w:val="0"/>
                <w:numId w:val="10"/>
              </w:numPr>
              <w:spacing w:before="0" w:after="0"/>
              <w:contextualSpacing/>
              <w:rPr>
                <w:kern w:val="0"/>
                <w:szCs w:val="22"/>
                <w:lang w:val="hu-HU" w:bidi="ar-SA"/>
              </w:rPr>
            </w:pPr>
            <w:r>
              <w:rPr>
                <w:kern w:val="0"/>
                <w:szCs w:val="22"/>
                <w:lang w:val="hu-HU" w:bidi="ar-SA"/>
              </w:rPr>
              <w:t>az adózás rendjéről szóló 2017. évi CL. törvény,</w:t>
            </w:r>
          </w:p>
          <w:p>
            <w:pPr>
              <w:pStyle w:val="NoSpacing"/>
              <w:widowControl w:val="false"/>
              <w:numPr>
                <w:ilvl w:val="0"/>
                <w:numId w:val="10"/>
              </w:numPr>
              <w:spacing w:before="0" w:after="0"/>
              <w:contextualSpacing/>
              <w:rPr>
                <w:kern w:val="0"/>
                <w:szCs w:val="22"/>
                <w:lang w:val="hu-HU" w:bidi="ar-SA"/>
              </w:rPr>
            </w:pPr>
            <w:r>
              <w:rPr>
                <w:kern w:val="0"/>
                <w:szCs w:val="22"/>
                <w:lang w:val="hu-HU" w:bidi="ar-SA"/>
              </w:rPr>
              <w:t>a számvitelről szóló 2000. évi C. törvény</w:t>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kezelt személyes adatok törlésének időpontja:</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szerződések jogszabályban meghatározott megőrzési ideje 10 év.</w:t>
            </w:r>
          </w:p>
          <w:p>
            <w:pPr>
              <w:pStyle w:val="NoSpacing"/>
              <w:widowControl w:val="false"/>
              <w:spacing w:before="0" w:after="0"/>
              <w:contextualSpacing/>
              <w:rPr>
                <w:kern w:val="0"/>
                <w:szCs w:val="22"/>
                <w:lang w:val="hu-HU" w:bidi="ar-SA"/>
              </w:rPr>
            </w:pPr>
            <w:r>
              <w:rPr>
                <w:kern w:val="0"/>
                <w:szCs w:val="22"/>
                <w:lang w:val="hu-HU" w:bidi="ar-SA"/>
              </w:rPr>
              <w:t>A szerződéskötéshez kapcsolódó átláthatósági nyilatkozatok megőrzése a szerződésből eredő követelések elévüléséig tarthat.</w:t>
            </w:r>
          </w:p>
          <w:p>
            <w:pPr>
              <w:pStyle w:val="NoSpacing"/>
              <w:widowControl w:val="false"/>
              <w:spacing w:before="0" w:after="0"/>
              <w:contextualSpacing/>
              <w:rPr>
                <w:kern w:val="0"/>
                <w:szCs w:val="22"/>
                <w:lang w:val="hu-HU" w:bidi="ar-SA"/>
              </w:rPr>
            </w:pPr>
            <w:r>
              <w:rPr>
                <w:kern w:val="0"/>
                <w:szCs w:val="22"/>
                <w:lang w:val="hu-HU" w:bidi="ar-SA"/>
              </w:rPr>
              <w:t>A szerződés teljesítéséhez kapcsolódó pénzügyi bizonylatok (pl.: számlák) megőrzési ideje 5, illetve az adóügyi önellenőrzés biztosíthatósága érdekében legfeljebb 8 év. Ennek elteltével Adatkezelő törli, illetve leselejtezi és megsemmisíti a bizonylatokat.</w:t>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Adatbiztonsági intézkedések:</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szerződött partnerekkel történő kapcsolattartás az Adatkezelő által használt elektronikus levelező rendszerben, illetve telefonon vagy írásos formában, levélben történik.</w:t>
            </w:r>
          </w:p>
          <w:p>
            <w:pPr>
              <w:pStyle w:val="NoSpacing"/>
              <w:widowControl w:val="false"/>
              <w:spacing w:before="0" w:after="0"/>
              <w:contextualSpacing/>
              <w:rPr>
                <w:kern w:val="0"/>
                <w:szCs w:val="22"/>
                <w:lang w:val="hu-HU" w:bidi="ar-SA"/>
              </w:rPr>
            </w:pPr>
            <w:r>
              <w:rPr>
                <w:kern w:val="0"/>
                <w:szCs w:val="22"/>
                <w:lang w:val="hu-HU" w:bidi="ar-SA"/>
              </w:rPr>
              <w:t>Az igénybe vett elektronikus levelező rendszer hozzáférési- és jogosultsági rendszerrel védett.</w:t>
            </w:r>
          </w:p>
          <w:p>
            <w:pPr>
              <w:pStyle w:val="NoSpacing"/>
              <w:widowControl w:val="false"/>
              <w:spacing w:before="0" w:after="0"/>
              <w:contextualSpacing/>
              <w:rPr>
                <w:kern w:val="0"/>
                <w:szCs w:val="22"/>
                <w:lang w:val="hu-HU" w:bidi="ar-SA"/>
              </w:rPr>
            </w:pPr>
            <w:r>
              <w:rPr>
                <w:kern w:val="0"/>
                <w:szCs w:val="22"/>
                <w:lang w:val="hu-HU" w:bidi="ar-SA"/>
              </w:rPr>
              <w:t>Adatkezelő a felügyelete alá tartozó, a szerződésekhez kapcsolódó adatok feldolgozását, kezelését szolgáló helyi, illetve központi üzemeltetésű szakrendszerekhez történő hozzáférést biztosító informatikai eszközök (pl.: munkaállomások) mindegyikén azonosítás és hitelesítés alkalmazásával (jelszavas védelem), naprakész vírusvédelmi rendszer üzemeltetésével és a gyártók által kiadott szoftver biztonsági frissítések automatikus telepítésével, továbbá rendszeres biztonsági mentések elvégzésével biztosítja a kezelt adatok bizalmasságának, sértetlenségének és rendelkezésre állásának védelmét.</w:t>
            </w:r>
          </w:p>
          <w:p>
            <w:pPr>
              <w:pStyle w:val="NoSpacing"/>
              <w:widowControl w:val="false"/>
              <w:spacing w:before="0" w:after="0"/>
              <w:contextualSpacing/>
              <w:rPr>
                <w:kern w:val="0"/>
                <w:szCs w:val="22"/>
                <w:lang w:val="hu-HU" w:bidi="ar-SA"/>
              </w:rPr>
            </w:pPr>
            <w:r>
              <w:rPr>
                <w:kern w:val="0"/>
                <w:szCs w:val="22"/>
                <w:lang w:val="hu-HU" w:bidi="ar-SA"/>
              </w:rPr>
              <w:t>A szerződéses partnerek személyes adatnak minősülő adatait tartalmazó papír alapú adathordozókat Adatkezelő az Iratkezelési Szabályzatában meghatározott előírások szerint tárolja és kezeli.</w:t>
            </w:r>
          </w:p>
          <w:p>
            <w:pPr>
              <w:pStyle w:val="NoSpacing"/>
              <w:widowControl w:val="false"/>
              <w:spacing w:before="0" w:after="0"/>
              <w:contextualSpacing/>
              <w:rPr>
                <w:kern w:val="0"/>
                <w:szCs w:val="22"/>
                <w:lang w:val="hu-HU" w:bidi="ar-SA"/>
              </w:rPr>
            </w:pPr>
            <w:r>
              <w:rPr>
                <w:kern w:val="0"/>
                <w:szCs w:val="22"/>
                <w:lang w:val="hu-HU" w:bidi="ar-SA"/>
              </w:rPr>
              <w:t>Az iratkezelés Adatkezelő zárt területein, védett helyiségeiben történik.</w:t>
            </w:r>
          </w:p>
          <w:p>
            <w:pPr>
              <w:pStyle w:val="NoSpacing"/>
              <w:widowControl w:val="false"/>
              <w:spacing w:before="0" w:after="0"/>
              <w:contextualSpacing/>
              <w:rPr>
                <w:kern w:val="0"/>
                <w:szCs w:val="22"/>
                <w:lang w:val="hu-HU" w:bidi="ar-SA"/>
              </w:rPr>
            </w:pPr>
            <w:r>
              <w:rPr>
                <w:kern w:val="0"/>
                <w:szCs w:val="22"/>
                <w:lang w:val="hu-HU" w:bidi="ar-SA"/>
              </w:rPr>
              <w:t>Az iratokhoz kizárólag Adatkezelő erre feljogosított munkavállalói férhetnek hozzá.</w:t>
            </w:r>
          </w:p>
          <w:p>
            <w:pPr>
              <w:pStyle w:val="NoSpacing"/>
              <w:widowControl w:val="false"/>
              <w:spacing w:before="0" w:after="0"/>
              <w:contextualSpacing/>
              <w:rPr>
                <w:kern w:val="0"/>
                <w:szCs w:val="22"/>
                <w:lang w:val="hu-HU" w:bidi="ar-SA"/>
              </w:rPr>
            </w:pPr>
            <w:r>
              <w:rPr>
                <w:kern w:val="0"/>
                <w:szCs w:val="22"/>
                <w:lang w:val="hu-HU" w:bidi="ar-SA"/>
              </w:rPr>
              <w:t>Bejelentési, illetve adatszolgáltatási kötelezettsége teljesítésével kapcsolatban az adatok továbbítását Adatkezelő elektronikus formában végzi (az adatszolgáltatási kötelezettség teljesítése a címzett központi, illetve állami szerv erre szolgáló elektronikus felületén keresztül történik).</w:t>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Adatvédelmi incidensek adatai:</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Hozzáférés korlátozás, megtagadás indokai:</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bl>
    <w:p>
      <w:pPr>
        <w:pStyle w:val="Normal"/>
        <w:rPr>
          <w:sz w:val="22"/>
        </w:rPr>
      </w:pPr>
      <w:r>
        <w:rPr>
          <w:sz w:val="22"/>
        </w:rPr>
      </w:r>
      <w:r>
        <w:br w:type="page"/>
      </w:r>
    </w:p>
    <w:tbl>
      <w:tblPr>
        <w:tblStyle w:val="Rcsostblzat"/>
        <w:tblW w:w="5000" w:type="pct"/>
        <w:jc w:val="left"/>
        <w:tblInd w:w="0" w:type="dxa"/>
        <w:tblLayout w:type="fixed"/>
        <w:tblCellMar>
          <w:top w:w="0" w:type="dxa"/>
          <w:left w:w="83" w:type="dxa"/>
          <w:bottom w:w="0" w:type="dxa"/>
          <w:right w:w="108" w:type="dxa"/>
        </w:tblCellMar>
        <w:tblLook w:firstRow="1" w:noVBand="1" w:lastRow="0" w:firstColumn="1" w:lastColumn="0" w:noHBand="0" w:val="04a0"/>
      </w:tblPr>
      <w:tblGrid>
        <w:gridCol w:w="2149"/>
        <w:gridCol w:w="6922"/>
      </w:tblGrid>
      <w:tr>
        <w:trPr/>
        <w:tc>
          <w:tcPr>
            <w:tcW w:w="2149" w:type="dxa"/>
            <w:tcBorders/>
            <w:shd w:color="auto" w:fill="auto" w:val="clear"/>
          </w:tcPr>
          <w:p>
            <w:pPr>
              <w:pStyle w:val="NoSpacing"/>
              <w:pageBreakBefore/>
              <w:widowControl w:val="false"/>
              <w:spacing w:before="0" w:after="0"/>
              <w:contextualSpacing/>
              <w:rPr>
                <w:kern w:val="0"/>
                <w:szCs w:val="22"/>
                <w:lang w:val="hu-HU" w:bidi="ar-SA"/>
              </w:rPr>
            </w:pPr>
            <w:r>
              <w:rPr>
                <w:kern w:val="0"/>
                <w:szCs w:val="22"/>
                <w:lang w:val="hu-HU" w:bidi="ar-SA"/>
              </w:rPr>
              <w:t>Adatkezelés megnevezése:</w:t>
            </w:r>
          </w:p>
        </w:tc>
        <w:tc>
          <w:tcPr>
            <w:tcW w:w="6922" w:type="dxa"/>
            <w:tcBorders/>
            <w:shd w:color="auto" w:fill="auto" w:val="clear"/>
          </w:tcPr>
          <w:p>
            <w:pPr>
              <w:pStyle w:val="Cmsor2"/>
              <w:widowControl w:val="false"/>
              <w:spacing w:before="120" w:after="120"/>
              <w:contextualSpacing/>
              <w:outlineLvl w:val="1"/>
              <w:rPr>
                <w:kern w:val="0"/>
                <w:lang w:val="hu-HU" w:bidi="ar-SA"/>
              </w:rPr>
            </w:pPr>
            <w:r>
              <w:rPr>
                <w:kern w:val="0"/>
                <w:lang w:val="hu-HU" w:bidi="ar-SA"/>
              </w:rPr>
              <w:t>Köznevelési feladat ellátásához kapcsolódó adatkezelés (Óvodai ellátás) – ellátottak nyilvántartása</w:t>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 célja:</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Jogszabályi kötelezettség teljesítése</w:t>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Érintettek köre:</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Adatkezelő által biztosított ellátás igénybe vételére jogosult gyermekek, illetve törvényes képviselőik</w:t>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Kezelt adatok köre:</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Jogszabályi előírás alapján a nyilvántartott gyermekek, illetve törvényes képviselőik alábbi adatai:</w:t>
            </w:r>
          </w:p>
          <w:p>
            <w:pPr>
              <w:pStyle w:val="NoSpacing"/>
              <w:widowControl w:val="false"/>
              <w:numPr>
                <w:ilvl w:val="0"/>
                <w:numId w:val="18"/>
              </w:numPr>
              <w:spacing w:before="0" w:after="0"/>
              <w:contextualSpacing/>
              <w:rPr>
                <w:kern w:val="0"/>
                <w:szCs w:val="22"/>
                <w:lang w:val="hu-HU" w:bidi="ar-SA"/>
              </w:rPr>
            </w:pPr>
            <w:r>
              <w:rPr>
                <w:kern w:val="0"/>
                <w:szCs w:val="22"/>
                <w:lang w:val="hu-HU" w:bidi="ar-SA"/>
              </w:rPr>
              <w:t>gyermek neve, születési neve,</w:t>
            </w:r>
          </w:p>
          <w:p>
            <w:pPr>
              <w:pStyle w:val="NoSpacing"/>
              <w:widowControl w:val="false"/>
              <w:numPr>
                <w:ilvl w:val="0"/>
                <w:numId w:val="18"/>
              </w:numPr>
              <w:spacing w:before="0" w:after="0"/>
              <w:contextualSpacing/>
              <w:rPr>
                <w:kern w:val="0"/>
                <w:szCs w:val="22"/>
                <w:lang w:val="hu-HU" w:bidi="ar-SA"/>
              </w:rPr>
            </w:pPr>
            <w:r>
              <w:rPr>
                <w:kern w:val="0"/>
                <w:szCs w:val="22"/>
                <w:lang w:val="hu-HU" w:bidi="ar-SA"/>
              </w:rPr>
              <w:t>neme,</w:t>
            </w:r>
          </w:p>
          <w:p>
            <w:pPr>
              <w:pStyle w:val="NoSpacing"/>
              <w:widowControl w:val="false"/>
              <w:numPr>
                <w:ilvl w:val="0"/>
                <w:numId w:val="18"/>
              </w:numPr>
              <w:spacing w:before="0" w:after="0"/>
              <w:contextualSpacing/>
              <w:rPr>
                <w:kern w:val="0"/>
                <w:szCs w:val="22"/>
                <w:lang w:val="hu-HU" w:bidi="ar-SA"/>
              </w:rPr>
            </w:pPr>
            <w:r>
              <w:rPr>
                <w:kern w:val="0"/>
                <w:szCs w:val="22"/>
                <w:lang w:val="hu-HU" w:bidi="ar-SA"/>
              </w:rPr>
              <w:t>születési helye és ideje,</w:t>
            </w:r>
          </w:p>
          <w:p>
            <w:pPr>
              <w:pStyle w:val="NoSpacing"/>
              <w:widowControl w:val="false"/>
              <w:numPr>
                <w:ilvl w:val="0"/>
                <w:numId w:val="18"/>
              </w:numPr>
              <w:spacing w:before="0" w:after="0"/>
              <w:contextualSpacing/>
              <w:rPr>
                <w:kern w:val="0"/>
                <w:szCs w:val="22"/>
                <w:lang w:val="hu-HU" w:bidi="ar-SA"/>
              </w:rPr>
            </w:pPr>
            <w:r>
              <w:rPr>
                <w:kern w:val="0"/>
                <w:szCs w:val="22"/>
                <w:lang w:val="hu-HU" w:bidi="ar-SA"/>
              </w:rPr>
              <w:t>társadalombiztosítási azonosító jele,</w:t>
            </w:r>
          </w:p>
          <w:p>
            <w:pPr>
              <w:pStyle w:val="NoSpacing"/>
              <w:widowControl w:val="false"/>
              <w:numPr>
                <w:ilvl w:val="0"/>
                <w:numId w:val="18"/>
              </w:numPr>
              <w:spacing w:before="0" w:after="0"/>
              <w:contextualSpacing/>
              <w:rPr>
                <w:kern w:val="0"/>
                <w:szCs w:val="22"/>
                <w:lang w:val="hu-HU" w:bidi="ar-SA"/>
              </w:rPr>
            </w:pPr>
            <w:r>
              <w:rPr>
                <w:kern w:val="0"/>
                <w:szCs w:val="22"/>
                <w:lang w:val="hu-HU" w:bidi="ar-SA"/>
              </w:rPr>
              <w:t>oktatási azonosító száma,</w:t>
            </w:r>
          </w:p>
          <w:p>
            <w:pPr>
              <w:pStyle w:val="NoSpacing"/>
              <w:widowControl w:val="false"/>
              <w:numPr>
                <w:ilvl w:val="0"/>
                <w:numId w:val="18"/>
              </w:numPr>
              <w:spacing w:before="0" w:after="0"/>
              <w:contextualSpacing/>
              <w:rPr>
                <w:kern w:val="0"/>
                <w:szCs w:val="22"/>
                <w:lang w:val="hu-HU" w:bidi="ar-SA"/>
              </w:rPr>
            </w:pPr>
            <w:r>
              <w:rPr>
                <w:kern w:val="0"/>
                <w:szCs w:val="22"/>
                <w:lang w:val="hu-HU" w:bidi="ar-SA"/>
              </w:rPr>
              <w:t>anyja neve,</w:t>
            </w:r>
          </w:p>
          <w:p>
            <w:pPr>
              <w:pStyle w:val="NoSpacing"/>
              <w:widowControl w:val="false"/>
              <w:numPr>
                <w:ilvl w:val="0"/>
                <w:numId w:val="18"/>
              </w:numPr>
              <w:spacing w:before="0" w:after="0"/>
              <w:contextualSpacing/>
              <w:rPr>
                <w:kern w:val="0"/>
                <w:szCs w:val="22"/>
                <w:lang w:val="hu-HU" w:bidi="ar-SA"/>
              </w:rPr>
            </w:pPr>
            <w:r>
              <w:rPr>
                <w:kern w:val="0"/>
                <w:szCs w:val="22"/>
                <w:lang w:val="hu-HU" w:bidi="ar-SA"/>
              </w:rPr>
              <w:t>állandó lakcíme, tartózkodási helye,</w:t>
            </w:r>
          </w:p>
          <w:p>
            <w:pPr>
              <w:pStyle w:val="NoSpacing"/>
              <w:widowControl w:val="false"/>
              <w:numPr>
                <w:ilvl w:val="0"/>
                <w:numId w:val="18"/>
              </w:numPr>
              <w:spacing w:before="0" w:after="0"/>
              <w:contextualSpacing/>
              <w:rPr>
                <w:kern w:val="0"/>
                <w:szCs w:val="22"/>
                <w:lang w:val="hu-HU" w:bidi="ar-SA"/>
              </w:rPr>
            </w:pPr>
            <w:r>
              <w:rPr>
                <w:kern w:val="0"/>
                <w:szCs w:val="22"/>
                <w:lang w:val="hu-HU" w:bidi="ar-SA"/>
              </w:rPr>
              <w:t>állampolgársága, nem magyar állampolgár esetén a tartózkodás jogcíme és a tartózkodásra jogosító okirat megnevezése, száma,</w:t>
            </w:r>
          </w:p>
          <w:p>
            <w:pPr>
              <w:pStyle w:val="NoSpacing"/>
              <w:widowControl w:val="false"/>
              <w:numPr>
                <w:ilvl w:val="0"/>
                <w:numId w:val="18"/>
              </w:numPr>
              <w:spacing w:before="0" w:after="0"/>
              <w:contextualSpacing/>
              <w:rPr>
                <w:kern w:val="0"/>
                <w:szCs w:val="22"/>
                <w:lang w:val="hu-HU" w:bidi="ar-SA"/>
              </w:rPr>
            </w:pPr>
            <w:r>
              <w:rPr>
                <w:kern w:val="0"/>
                <w:szCs w:val="22"/>
                <w:lang w:val="hu-HU" w:bidi="ar-SA"/>
              </w:rPr>
              <w:t>vallási hovatartozása, vallási gyülekezetének megnevezése,</w:t>
            </w:r>
          </w:p>
          <w:p>
            <w:pPr>
              <w:pStyle w:val="NoSpacing"/>
              <w:widowControl w:val="false"/>
              <w:numPr>
                <w:ilvl w:val="0"/>
                <w:numId w:val="18"/>
              </w:numPr>
              <w:spacing w:before="0" w:after="0"/>
              <w:contextualSpacing/>
              <w:rPr>
                <w:kern w:val="0"/>
                <w:szCs w:val="22"/>
                <w:lang w:val="hu-HU" w:bidi="ar-SA"/>
              </w:rPr>
            </w:pPr>
            <w:r>
              <w:rPr>
                <w:kern w:val="0"/>
                <w:szCs w:val="22"/>
                <w:lang w:val="hu-HU" w:bidi="ar-SA"/>
              </w:rPr>
              <w:t>szülő, törvényes képviselő, családi pótlékra jogosult neve, lakóhelye, tartózkodási helye, telefonszáma,</w:t>
            </w:r>
          </w:p>
          <w:p>
            <w:pPr>
              <w:pStyle w:val="NoSpacing"/>
              <w:widowControl w:val="false"/>
              <w:numPr>
                <w:ilvl w:val="0"/>
                <w:numId w:val="18"/>
              </w:numPr>
              <w:spacing w:before="0" w:after="0"/>
              <w:contextualSpacing/>
              <w:rPr>
                <w:kern w:val="0"/>
                <w:szCs w:val="22"/>
                <w:lang w:val="hu-HU" w:bidi="ar-SA"/>
              </w:rPr>
            </w:pPr>
            <w:r>
              <w:rPr>
                <w:kern w:val="0"/>
                <w:szCs w:val="22"/>
                <w:lang w:val="hu-HU" w:bidi="ar-SA"/>
              </w:rPr>
              <w:t>szülő, törvényes képviselő munkahelye,</w:t>
            </w:r>
          </w:p>
          <w:p>
            <w:pPr>
              <w:pStyle w:val="NoSpacing"/>
              <w:widowControl w:val="false"/>
              <w:numPr>
                <w:ilvl w:val="0"/>
                <w:numId w:val="18"/>
              </w:numPr>
              <w:spacing w:before="0" w:after="0"/>
              <w:contextualSpacing/>
              <w:rPr>
                <w:kern w:val="0"/>
                <w:szCs w:val="22"/>
                <w:lang w:val="hu-HU" w:bidi="ar-SA"/>
              </w:rPr>
            </w:pPr>
            <w:r>
              <w:rPr>
                <w:kern w:val="0"/>
                <w:szCs w:val="22"/>
                <w:lang w:val="hu-HU" w:bidi="ar-SA"/>
              </w:rPr>
              <w:t>jogviszonya adatai,</w:t>
            </w:r>
          </w:p>
          <w:p>
            <w:pPr>
              <w:pStyle w:val="NoSpacing"/>
              <w:widowControl w:val="false"/>
              <w:numPr>
                <w:ilvl w:val="0"/>
                <w:numId w:val="18"/>
              </w:numPr>
              <w:spacing w:before="0" w:after="0"/>
              <w:contextualSpacing/>
              <w:rPr>
                <w:kern w:val="0"/>
                <w:szCs w:val="22"/>
                <w:lang w:val="hu-HU" w:bidi="ar-SA"/>
              </w:rPr>
            </w:pPr>
            <w:r>
              <w:rPr>
                <w:kern w:val="0"/>
                <w:szCs w:val="22"/>
                <w:lang w:val="hu-HU" w:bidi="ar-SA"/>
              </w:rPr>
              <w:t>sajátos nevelési igénye, beilleszkedési, tanulási és magatartási nehézsége tényét,</w:t>
            </w:r>
          </w:p>
          <w:p>
            <w:pPr>
              <w:pStyle w:val="NoSpacing"/>
              <w:widowControl w:val="false"/>
              <w:numPr>
                <w:ilvl w:val="0"/>
                <w:numId w:val="18"/>
              </w:numPr>
              <w:spacing w:before="0" w:after="0"/>
              <w:contextualSpacing/>
              <w:rPr>
                <w:kern w:val="0"/>
                <w:szCs w:val="22"/>
                <w:lang w:val="hu-HU" w:bidi="ar-SA"/>
              </w:rPr>
            </w:pPr>
            <w:r>
              <w:rPr>
                <w:kern w:val="0"/>
                <w:szCs w:val="22"/>
                <w:lang w:val="hu-HU" w:bidi="ar-SA"/>
              </w:rPr>
              <w:t>egészségi állapotára vonatkozó különleges adatok,</w:t>
            </w:r>
          </w:p>
          <w:p>
            <w:pPr>
              <w:pStyle w:val="NoSpacing"/>
              <w:widowControl w:val="false"/>
              <w:numPr>
                <w:ilvl w:val="0"/>
                <w:numId w:val="18"/>
              </w:numPr>
              <w:spacing w:before="0" w:after="0"/>
              <w:contextualSpacing/>
              <w:rPr>
                <w:kern w:val="0"/>
                <w:szCs w:val="22"/>
                <w:lang w:val="hu-HU" w:bidi="ar-SA"/>
              </w:rPr>
            </w:pPr>
            <w:r>
              <w:rPr>
                <w:kern w:val="0"/>
                <w:szCs w:val="22"/>
                <w:lang w:val="hu-HU" w:bidi="ar-SA"/>
              </w:rPr>
              <w:t>Pedagógia Szakszolgálat által kiállított, szakértői szakvélemény adatai.</w:t>
            </w:r>
          </w:p>
          <w:p>
            <w:pPr>
              <w:pStyle w:val="NoSpacing"/>
              <w:widowControl w:val="false"/>
              <w:spacing w:before="0" w:after="0"/>
              <w:contextualSpacing/>
              <w:rPr>
                <w:kern w:val="0"/>
                <w:szCs w:val="22"/>
                <w:lang w:val="hu-HU" w:bidi="ar-SA"/>
              </w:rPr>
            </w:pPr>
            <w:r>
              <w:rPr>
                <w:kern w:val="0"/>
                <w:szCs w:val="22"/>
                <w:lang w:val="hu-HU" w:bidi="ar-SA"/>
              </w:rPr>
              <w:t>Önkéntes hozzájárulás esetén:</w:t>
            </w:r>
          </w:p>
          <w:p>
            <w:pPr>
              <w:pStyle w:val="NoSpacing"/>
              <w:widowControl w:val="false"/>
              <w:numPr>
                <w:ilvl w:val="0"/>
                <w:numId w:val="18"/>
              </w:numPr>
              <w:spacing w:before="0" w:after="0"/>
              <w:contextualSpacing/>
              <w:rPr>
                <w:kern w:val="0"/>
                <w:szCs w:val="22"/>
                <w:lang w:val="hu-HU" w:bidi="ar-SA"/>
              </w:rPr>
            </w:pPr>
            <w:r>
              <w:rPr>
                <w:kern w:val="0"/>
                <w:szCs w:val="22"/>
                <w:lang w:val="hu-HU" w:bidi="ar-SA"/>
              </w:rPr>
              <w:t>a szülő, törvényes képviselő e-mail címe,</w:t>
            </w:r>
          </w:p>
          <w:p>
            <w:pPr>
              <w:pStyle w:val="NoSpacing"/>
              <w:widowControl w:val="false"/>
              <w:numPr>
                <w:ilvl w:val="0"/>
                <w:numId w:val="18"/>
              </w:numPr>
              <w:spacing w:before="0" w:after="0"/>
              <w:contextualSpacing/>
              <w:rPr>
                <w:kern w:val="0"/>
                <w:szCs w:val="22"/>
                <w:lang w:val="hu-HU" w:bidi="ar-SA"/>
              </w:rPr>
            </w:pPr>
            <w:r>
              <w:rPr>
                <w:kern w:val="0"/>
                <w:szCs w:val="22"/>
                <w:lang w:val="hu-HU" w:bidi="ar-SA"/>
              </w:rPr>
              <w:t>szülő, törvényes képviselő levelezési címe,</w:t>
            </w:r>
          </w:p>
          <w:p>
            <w:pPr>
              <w:pStyle w:val="NoSpacing"/>
              <w:widowControl w:val="false"/>
              <w:numPr>
                <w:ilvl w:val="0"/>
                <w:numId w:val="18"/>
              </w:numPr>
              <w:spacing w:before="0" w:after="0"/>
              <w:contextualSpacing/>
              <w:rPr>
                <w:kern w:val="0"/>
                <w:szCs w:val="22"/>
                <w:lang w:val="hu-HU" w:bidi="ar-SA"/>
              </w:rPr>
            </w:pPr>
            <w:r>
              <w:rPr>
                <w:kern w:val="0"/>
                <w:szCs w:val="22"/>
                <w:lang w:val="hu-HU" w:bidi="ar-SA"/>
              </w:rPr>
              <w:t>szülő, törvényes képviselő foglalkozása, munkahelyének címe,</w:t>
            </w:r>
          </w:p>
          <w:p>
            <w:pPr>
              <w:pStyle w:val="NoSpacing"/>
              <w:widowControl w:val="false"/>
              <w:numPr>
                <w:ilvl w:val="0"/>
                <w:numId w:val="18"/>
              </w:numPr>
              <w:spacing w:before="0" w:after="0"/>
              <w:contextualSpacing/>
              <w:rPr>
                <w:kern w:val="0"/>
                <w:szCs w:val="22"/>
                <w:lang w:val="hu-HU" w:bidi="ar-SA"/>
              </w:rPr>
            </w:pPr>
            <w:r>
              <w:rPr>
                <w:kern w:val="0"/>
                <w:szCs w:val="22"/>
                <w:lang w:val="hu-HU" w:bidi="ar-SA"/>
              </w:rPr>
              <w:t>ingyenes étkezéshez szükséges igazolás (HHH) rendszeres gyermekvédelmi támogatási igazolás.</w:t>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Profilalkotás alkalmazásra kerül-e?</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w:t>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Adattovábbítás címzettje(i):</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jogszabályi kötelezettség alapján vezetett központi nyilvántartásokhoz kapcsolódó, illetve statisztikai adatszolgáltatások címzettjei, továbbá jogszabályban meghatározott esetekben az illetékes felettes szervek (pl.: fenntartó), eljáró hatóságok, különösen:</w:t>
            </w:r>
          </w:p>
          <w:p>
            <w:pPr>
              <w:pStyle w:val="NoSpacing"/>
              <w:widowControl w:val="false"/>
              <w:numPr>
                <w:ilvl w:val="0"/>
                <w:numId w:val="19"/>
              </w:numPr>
              <w:spacing w:before="0" w:after="0"/>
              <w:contextualSpacing/>
              <w:rPr>
                <w:kern w:val="0"/>
                <w:szCs w:val="22"/>
                <w:lang w:val="hu-HU" w:bidi="ar-SA"/>
              </w:rPr>
            </w:pPr>
            <w:r>
              <w:rPr>
                <w:kern w:val="0"/>
                <w:szCs w:val="22"/>
                <w:lang w:val="hu-HU" w:bidi="ar-SA"/>
              </w:rPr>
              <w:t>a Köznevelési Információs Rendszert (KIR) működtető Oktatási Hivatal,</w:t>
            </w:r>
          </w:p>
          <w:p>
            <w:pPr>
              <w:pStyle w:val="NoSpacing"/>
              <w:widowControl w:val="false"/>
              <w:numPr>
                <w:ilvl w:val="0"/>
                <w:numId w:val="19"/>
              </w:numPr>
              <w:spacing w:before="0" w:after="0"/>
              <w:contextualSpacing/>
              <w:rPr>
                <w:kern w:val="0"/>
                <w:szCs w:val="22"/>
                <w:lang w:val="hu-HU" w:bidi="ar-SA"/>
              </w:rPr>
            </w:pPr>
            <w:r>
              <w:rPr>
                <w:kern w:val="0"/>
                <w:szCs w:val="22"/>
                <w:lang w:val="hu-HU" w:bidi="ar-SA"/>
              </w:rPr>
              <w:t>Központi Statisztikai Hivatal.</w:t>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Nemzetközi adattovábbítás esetén a továbbított adatok köre:</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w:t>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adatkezelési műveletek jogalapja:</w:t>
            </w:r>
          </w:p>
        </w:tc>
        <w:tc>
          <w:tcPr>
            <w:tcW w:w="6922" w:type="dxa"/>
            <w:tcBorders/>
            <w:shd w:color="auto" w:fill="auto" w:val="clear"/>
          </w:tcPr>
          <w:p>
            <w:pPr>
              <w:pStyle w:val="NoSpacing"/>
              <w:widowControl w:val="false"/>
              <w:numPr>
                <w:ilvl w:val="0"/>
                <w:numId w:val="11"/>
              </w:numPr>
              <w:spacing w:before="0" w:after="0"/>
              <w:contextualSpacing/>
              <w:rPr>
                <w:kern w:val="0"/>
                <w:szCs w:val="22"/>
                <w:lang w:val="hu-HU" w:bidi="ar-SA"/>
              </w:rPr>
            </w:pPr>
            <w:r>
              <w:rPr>
                <w:kern w:val="0"/>
                <w:szCs w:val="22"/>
                <w:lang w:val="hu-HU" w:bidi="ar-SA"/>
              </w:rPr>
              <w:t>a nemzeti köznevelésről szóló 2011. évi CXC. törvény,</w:t>
            </w:r>
          </w:p>
          <w:p>
            <w:pPr>
              <w:pStyle w:val="ListParagraph"/>
              <w:widowControl w:val="false"/>
              <w:numPr>
                <w:ilvl w:val="0"/>
                <w:numId w:val="11"/>
              </w:numPr>
              <w:spacing w:before="0" w:after="0"/>
              <w:contextualSpacing/>
              <w:rPr>
                <w:kern w:val="0"/>
                <w:lang w:val="hu-HU" w:bidi="ar-SA"/>
              </w:rPr>
            </w:pPr>
            <w:r>
              <w:rPr>
                <w:kern w:val="0"/>
                <w:lang w:val="hu-HU" w:bidi="ar-SA"/>
              </w:rPr>
              <w:t>a nevelési-oktatási intézmények működéséről és a köznevelési intézmények névhasználatáról szóló 20/2012. (VIII. 31.) EMMI rendeletet,</w:t>
            </w:r>
          </w:p>
          <w:p>
            <w:pPr>
              <w:pStyle w:val="NoSpacing"/>
              <w:widowControl w:val="false"/>
              <w:numPr>
                <w:ilvl w:val="0"/>
                <w:numId w:val="11"/>
              </w:numPr>
              <w:spacing w:before="0" w:after="0"/>
              <w:contextualSpacing/>
              <w:rPr>
                <w:kern w:val="0"/>
                <w:szCs w:val="22"/>
                <w:lang w:val="hu-HU" w:bidi="ar-SA"/>
              </w:rPr>
            </w:pPr>
            <w:r>
              <w:rPr>
                <w:kern w:val="0"/>
                <w:szCs w:val="22"/>
                <w:lang w:val="hu-HU" w:bidi="ar-SA"/>
              </w:rPr>
              <w:t>az információs önrendelkezési jogról és az információszabadságról szóló 2011. évi CXII. törvény,</w:t>
            </w:r>
          </w:p>
          <w:p>
            <w:pPr>
              <w:pStyle w:val="NoSpacing"/>
              <w:widowControl w:val="false"/>
              <w:numPr>
                <w:ilvl w:val="0"/>
                <w:numId w:val="11"/>
              </w:numPr>
              <w:spacing w:before="0" w:after="0"/>
              <w:contextualSpacing/>
              <w:rPr>
                <w:kern w:val="0"/>
                <w:szCs w:val="22"/>
                <w:lang w:val="hu-HU" w:bidi="ar-SA"/>
              </w:rPr>
            </w:pPr>
            <w:r>
              <w:rPr>
                <w:kern w:val="0"/>
                <w:szCs w:val="22"/>
                <w:lang w:val="hu-HU" w:bidi="ar-SA"/>
              </w:rPr>
              <w:t>az Európai Parlament és a Tanács (EU) 2016/679 rendelete (2016. április 27.) a természetes személyeknek a személyes adatok kezelése tekintetében történő védelméről és az ilyen adatok szabad áramlásáról, valamint a 95/46/EK rendelet hatályon kívül helyezés (általános adatvédelmi rendelet), vagy más néven GDPR: General Data Protection Regulation,</w:t>
            </w:r>
          </w:p>
          <w:p>
            <w:pPr>
              <w:pStyle w:val="NoSpacing"/>
              <w:widowControl w:val="false"/>
              <w:numPr>
                <w:ilvl w:val="0"/>
                <w:numId w:val="11"/>
              </w:numPr>
              <w:spacing w:before="0" w:after="0"/>
              <w:contextualSpacing/>
              <w:rPr>
                <w:kern w:val="0"/>
                <w:szCs w:val="22"/>
                <w:lang w:val="hu-HU" w:bidi="ar-SA"/>
              </w:rPr>
            </w:pPr>
            <w:r>
              <w:rPr>
                <w:kern w:val="0"/>
                <w:szCs w:val="22"/>
                <w:lang w:val="hu-HU" w:bidi="ar-SA"/>
              </w:rPr>
              <w:t>az információs önrendelkezési jogról és az információszabadságról szóló 2011. évi CXII. törvény 5.§ b), illetve a GDPR 6. cikk 1. a) pontjában előírtak szerint önkéntes hozzájárulás</w:t>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kezelt személyes adatok törlésének időpontja:</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nevelési-oktatási intézmények működéséről és a köznevelési intézmények névhasználatáról szóló 20/2012. (VIII. 31.) EMMI rendeletben, valamint vonatkozó jogszabályokban foglaltaknak és az adatkezelő szabályzatainak, előírásainak megfelelően.</w:t>
            </w:r>
          </w:p>
          <w:p>
            <w:pPr>
              <w:pStyle w:val="NoSpacing"/>
              <w:widowControl w:val="false"/>
              <w:spacing w:before="0" w:after="0"/>
              <w:contextualSpacing/>
              <w:rPr>
                <w:kern w:val="0"/>
                <w:szCs w:val="22"/>
                <w:lang w:val="hu-HU" w:bidi="ar-SA"/>
              </w:rPr>
            </w:pPr>
            <w:r>
              <w:rPr>
                <w:kern w:val="0"/>
                <w:szCs w:val="22"/>
                <w:lang w:val="hu-HU" w:bidi="ar-SA"/>
              </w:rPr>
              <w:t>A köznevelési intézmény a nyilvántartott gyermek és tanulói adatokat a jogviszony megszűnésétől számított tíz évig kezeli.</w:t>
            </w:r>
          </w:p>
          <w:p>
            <w:pPr>
              <w:pStyle w:val="NoSpacing"/>
              <w:widowControl w:val="false"/>
              <w:spacing w:before="0" w:after="0"/>
              <w:contextualSpacing/>
              <w:rPr>
                <w:kern w:val="0"/>
                <w:szCs w:val="22"/>
                <w:lang w:val="hu-HU" w:bidi="ar-SA"/>
              </w:rPr>
            </w:pPr>
            <w:r>
              <w:rPr>
                <w:kern w:val="0"/>
                <w:szCs w:val="22"/>
                <w:lang w:val="hu-HU" w:bidi="ar-SA"/>
              </w:rPr>
              <w:t>Az önkéntes hozzájárulás alapján kezelt adatok törlésének időpontja az érintett ez irányú kérelmét követően haladéktalanul történik.</w:t>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Adatbiztonsági intézkedések:</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Adatkezelő a felügyelete alá tartozó, az ellátottak adatainak feldolgozását, kezelését szolgáló helyi informatikai rendszerekhez, illetve a központi üzemeltetésű szakrendszerekhez hozzáférést biztosító informatikai eszközök (pl.: munkaállomások) mindegyikén azonosítás és hitelesítés alkalmazásával (jelszavas védelem), naprakész vírusvédelmi rendszer üzemeltetésével és a gyártók által kiadott szoftver biztonsági frissítések automatikus telepítésével, továbbá rendszeres biztonsági mentések elvégzésével biztosítja a kezelt adatok bizalmasságának, sértetlenségének és rendelkezésre állásának védelmét.</w:t>
            </w:r>
          </w:p>
          <w:p>
            <w:pPr>
              <w:pStyle w:val="NoSpacing"/>
              <w:widowControl w:val="false"/>
              <w:spacing w:before="0" w:after="0"/>
              <w:contextualSpacing/>
              <w:rPr>
                <w:kern w:val="0"/>
                <w:szCs w:val="22"/>
                <w:lang w:val="hu-HU" w:bidi="ar-SA"/>
              </w:rPr>
            </w:pPr>
            <w:r>
              <w:rPr>
                <w:kern w:val="0"/>
                <w:szCs w:val="22"/>
                <w:lang w:val="hu-HU" w:bidi="ar-SA"/>
              </w:rPr>
              <w:t>Az ellátottakkal, illetve törvényes képviselőikkel történő elektronikus kapcsolattartáshoz igénybe vett elektronikus levelező rendszer hozzáférési- és jogosultsági rendszerrel védett.</w:t>
            </w:r>
          </w:p>
          <w:p>
            <w:pPr>
              <w:pStyle w:val="NoSpacing"/>
              <w:widowControl w:val="false"/>
              <w:spacing w:before="0" w:after="0"/>
              <w:contextualSpacing/>
              <w:rPr>
                <w:kern w:val="0"/>
                <w:szCs w:val="22"/>
                <w:lang w:val="hu-HU" w:bidi="ar-SA"/>
              </w:rPr>
            </w:pPr>
            <w:r>
              <w:rPr>
                <w:kern w:val="0"/>
                <w:szCs w:val="22"/>
                <w:lang w:val="hu-HU" w:bidi="ar-SA"/>
              </w:rPr>
              <w:t>Az ellátottak, illetve törvényes képviselőik személyes adatait tartalmazó papír alapú adathordozókat Adatkezelő az Iratkezelési Szabályzatában meghatározott előírások szerint tárolja és kezeli.</w:t>
            </w:r>
          </w:p>
          <w:p>
            <w:pPr>
              <w:pStyle w:val="NoSpacing"/>
              <w:widowControl w:val="false"/>
              <w:spacing w:before="0" w:after="0"/>
              <w:contextualSpacing/>
              <w:rPr>
                <w:kern w:val="0"/>
                <w:szCs w:val="22"/>
                <w:lang w:val="hu-HU" w:bidi="ar-SA"/>
              </w:rPr>
            </w:pPr>
            <w:r>
              <w:rPr>
                <w:kern w:val="0"/>
                <w:szCs w:val="22"/>
                <w:lang w:val="hu-HU" w:bidi="ar-SA"/>
              </w:rPr>
              <w:t>Az iratkezelés Adatkezelő zárt területein, védett helyiségeiben történik.</w:t>
            </w:r>
          </w:p>
          <w:p>
            <w:pPr>
              <w:pStyle w:val="NoSpacing"/>
              <w:widowControl w:val="false"/>
              <w:spacing w:before="0" w:after="0"/>
              <w:contextualSpacing/>
              <w:rPr>
                <w:kern w:val="0"/>
                <w:szCs w:val="22"/>
                <w:lang w:val="hu-HU" w:bidi="ar-SA"/>
              </w:rPr>
            </w:pPr>
            <w:r>
              <w:rPr>
                <w:kern w:val="0"/>
                <w:szCs w:val="22"/>
                <w:lang w:val="hu-HU" w:bidi="ar-SA"/>
              </w:rPr>
              <w:t>Az iratokhoz kizárólag Adatkezelő erre feljogosított munkavállalói férhetnek hozzá.</w:t>
            </w:r>
          </w:p>
          <w:p>
            <w:pPr>
              <w:pStyle w:val="NoSpacing"/>
              <w:widowControl w:val="false"/>
              <w:spacing w:before="0" w:after="0"/>
              <w:contextualSpacing/>
              <w:rPr>
                <w:kern w:val="0"/>
                <w:szCs w:val="22"/>
                <w:lang w:val="hu-HU" w:bidi="ar-SA"/>
              </w:rPr>
            </w:pPr>
            <w:r>
              <w:rPr>
                <w:kern w:val="0"/>
                <w:szCs w:val="22"/>
                <w:lang w:val="hu-HU" w:bidi="ar-SA"/>
              </w:rPr>
              <w:t>Bejelentési, illetve adatszolgáltatási kötelezettsége teljesítésével kapcsolatban az adatok továbbítását Adatkezelő elektronikus formában végzi (az adatszolgáltatási kötelezettség teljesítése a címzett központi, illetve állami szerv erre szolgáló elektronikus felületén keresztül történik).</w:t>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Adatvédelmi incidensek adatai:</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Hozzáférés korlátozás, megtagadás indokai:</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bl>
    <w:p>
      <w:pPr>
        <w:pStyle w:val="Normal"/>
        <w:spacing w:before="0" w:after="0"/>
        <w:jc w:val="left"/>
        <w:textAlignment w:val="auto"/>
        <w:rPr>
          <w:sz w:val="22"/>
        </w:rPr>
      </w:pPr>
      <w:r>
        <w:rPr>
          <w:sz w:val="22"/>
        </w:rPr>
      </w:r>
    </w:p>
    <w:p>
      <w:pPr>
        <w:pStyle w:val="Normal"/>
        <w:spacing w:before="0" w:after="0"/>
        <w:jc w:val="left"/>
        <w:textAlignment w:val="auto"/>
        <w:rPr/>
      </w:pPr>
      <w:r>
        <w:rPr/>
      </w:r>
      <w:r>
        <w:br w:type="page"/>
      </w:r>
    </w:p>
    <w:tbl>
      <w:tblPr>
        <w:tblStyle w:val="Rcsostblzat"/>
        <w:tblW w:w="5000" w:type="pct"/>
        <w:jc w:val="left"/>
        <w:tblInd w:w="0" w:type="dxa"/>
        <w:tblLayout w:type="fixed"/>
        <w:tblCellMar>
          <w:top w:w="0" w:type="dxa"/>
          <w:left w:w="83" w:type="dxa"/>
          <w:bottom w:w="0" w:type="dxa"/>
          <w:right w:w="108" w:type="dxa"/>
        </w:tblCellMar>
        <w:tblLook w:firstRow="1" w:noVBand="1" w:lastRow="0" w:firstColumn="1" w:lastColumn="0" w:noHBand="0" w:val="04a0"/>
      </w:tblPr>
      <w:tblGrid>
        <w:gridCol w:w="2149"/>
        <w:gridCol w:w="6922"/>
      </w:tblGrid>
      <w:tr>
        <w:trPr/>
        <w:tc>
          <w:tcPr>
            <w:tcW w:w="2149" w:type="dxa"/>
            <w:tcBorders/>
            <w:shd w:color="auto" w:fill="auto" w:val="clear"/>
          </w:tcPr>
          <w:p>
            <w:pPr>
              <w:pStyle w:val="NoSpacing"/>
              <w:pageBreakBefore/>
              <w:widowControl w:val="false"/>
              <w:spacing w:before="0" w:after="0"/>
              <w:contextualSpacing/>
              <w:rPr>
                <w:kern w:val="0"/>
                <w:szCs w:val="22"/>
                <w:lang w:val="hu-HU" w:bidi="ar-SA"/>
              </w:rPr>
            </w:pPr>
            <w:r>
              <w:rPr>
                <w:kern w:val="0"/>
                <w:szCs w:val="22"/>
                <w:lang w:val="hu-HU" w:bidi="ar-SA"/>
              </w:rPr>
              <w:t>Adatkezelés megnevezése:</w:t>
            </w:r>
          </w:p>
        </w:tc>
        <w:tc>
          <w:tcPr>
            <w:tcW w:w="6922" w:type="dxa"/>
            <w:tcBorders/>
            <w:shd w:color="auto" w:fill="auto" w:val="clear"/>
          </w:tcPr>
          <w:p>
            <w:pPr>
              <w:pStyle w:val="Cmsor2"/>
              <w:widowControl w:val="false"/>
              <w:tabs>
                <w:tab w:val="clear" w:pos="708"/>
                <w:tab w:val="left" w:pos="-218" w:leader="none"/>
              </w:tabs>
              <w:spacing w:before="120" w:after="120"/>
              <w:ind w:left="502" w:hanging="360"/>
              <w:contextualSpacing/>
              <w:outlineLvl w:val="1"/>
              <w:rPr>
                <w:rFonts w:cs="Times New Roman"/>
                <w:sz w:val="22"/>
                <w:szCs w:val="22"/>
              </w:rPr>
            </w:pPr>
            <w:r>
              <w:rPr>
                <w:rFonts w:cs="Times New Roman"/>
                <w:kern w:val="0"/>
                <w:sz w:val="22"/>
                <w:szCs w:val="22"/>
                <w:lang w:val="hu-HU" w:bidi="ar-SA"/>
              </w:rPr>
              <w:t>Nyilatkoztatáshoz kapcsolódó adatkezelés (óvodai ellátás)</w:t>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 célja:</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Nyilvántartás, nyilatkoztatás megtörténtének, tartalmának utólagos igazolása.</w:t>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Érintettek köre:</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Nyilatkoztatás tartalmával érintett természetes személyek.</w:t>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Kezelt adatok köre:</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Nyilatkoztatás tartalmával érintett természetes személyek adatai</w:t>
            </w:r>
          </w:p>
          <w:p>
            <w:pPr>
              <w:pStyle w:val="NoSpacing"/>
              <w:widowControl w:val="false"/>
              <w:spacing w:before="0" w:after="0"/>
              <w:contextualSpacing/>
              <w:rPr>
                <w:kern w:val="0"/>
                <w:szCs w:val="22"/>
                <w:lang w:val="hu-HU" w:bidi="ar-SA"/>
              </w:rPr>
            </w:pPr>
            <w:r>
              <w:rPr>
                <w:kern w:val="0"/>
                <w:szCs w:val="22"/>
                <w:lang w:val="hu-HU" w:bidi="ar-SA"/>
              </w:rPr>
              <w:t>gyermek:</w:t>
            </w:r>
          </w:p>
          <w:p>
            <w:pPr>
              <w:pStyle w:val="NoSpacing"/>
              <w:widowControl w:val="false"/>
              <w:numPr>
                <w:ilvl w:val="0"/>
                <w:numId w:val="18"/>
              </w:numPr>
              <w:spacing w:before="0" w:after="0"/>
              <w:contextualSpacing/>
              <w:rPr>
                <w:kern w:val="0"/>
                <w:szCs w:val="22"/>
                <w:lang w:val="hu-HU" w:bidi="ar-SA"/>
              </w:rPr>
            </w:pPr>
            <w:r>
              <w:rPr>
                <w:kern w:val="0"/>
                <w:szCs w:val="22"/>
                <w:lang w:val="hu-HU" w:bidi="ar-SA"/>
              </w:rPr>
              <w:t>neve,</w:t>
            </w:r>
          </w:p>
          <w:p>
            <w:pPr>
              <w:pStyle w:val="NoSpacing"/>
              <w:widowControl w:val="false"/>
              <w:spacing w:before="0" w:after="0"/>
              <w:contextualSpacing/>
              <w:rPr>
                <w:kern w:val="0"/>
                <w:szCs w:val="22"/>
                <w:lang w:val="hu-HU" w:bidi="ar-SA"/>
              </w:rPr>
            </w:pPr>
            <w:r>
              <w:rPr>
                <w:kern w:val="0"/>
                <w:szCs w:val="22"/>
                <w:lang w:val="hu-HU" w:bidi="ar-SA"/>
              </w:rPr>
              <w:t>szülő/törvényes képviselő</w:t>
            </w:r>
          </w:p>
          <w:p>
            <w:pPr>
              <w:pStyle w:val="NoSpacing"/>
              <w:widowControl w:val="false"/>
              <w:numPr>
                <w:ilvl w:val="0"/>
                <w:numId w:val="18"/>
              </w:numPr>
              <w:spacing w:before="0" w:after="0"/>
              <w:contextualSpacing/>
              <w:rPr>
                <w:kern w:val="0"/>
                <w:szCs w:val="22"/>
                <w:lang w:val="hu-HU" w:bidi="ar-SA"/>
              </w:rPr>
            </w:pPr>
            <w:r>
              <w:rPr>
                <w:kern w:val="0"/>
                <w:szCs w:val="22"/>
                <w:lang w:val="hu-HU" w:bidi="ar-SA"/>
              </w:rPr>
              <w:t>neve,</w:t>
            </w:r>
          </w:p>
          <w:p>
            <w:pPr>
              <w:pStyle w:val="NoSpacing"/>
              <w:widowControl w:val="false"/>
              <w:numPr>
                <w:ilvl w:val="0"/>
                <w:numId w:val="18"/>
              </w:numPr>
              <w:spacing w:before="0" w:after="0"/>
              <w:contextualSpacing/>
              <w:rPr>
                <w:kern w:val="0"/>
                <w:szCs w:val="22"/>
                <w:lang w:val="hu-HU" w:bidi="ar-SA"/>
              </w:rPr>
            </w:pPr>
            <w:r>
              <w:rPr>
                <w:kern w:val="0"/>
                <w:szCs w:val="22"/>
                <w:lang w:val="hu-HU" w:bidi="ar-SA"/>
              </w:rPr>
              <w:t>e-mail címe,</w:t>
            </w:r>
          </w:p>
          <w:p>
            <w:pPr>
              <w:pStyle w:val="NoSpacing"/>
              <w:widowControl w:val="false"/>
              <w:numPr>
                <w:ilvl w:val="0"/>
                <w:numId w:val="18"/>
              </w:numPr>
              <w:spacing w:before="0" w:after="0"/>
              <w:contextualSpacing/>
              <w:rPr>
                <w:kern w:val="0"/>
                <w:szCs w:val="22"/>
                <w:lang w:val="hu-HU" w:bidi="ar-SA"/>
              </w:rPr>
            </w:pPr>
            <w:r>
              <w:rPr>
                <w:kern w:val="0"/>
                <w:szCs w:val="22"/>
                <w:lang w:val="hu-HU" w:bidi="ar-SA"/>
              </w:rPr>
              <w:t>aláírása,</w:t>
            </w:r>
          </w:p>
          <w:p>
            <w:pPr>
              <w:pStyle w:val="NoSpacing"/>
              <w:widowControl w:val="false"/>
              <w:spacing w:before="0" w:after="0"/>
              <w:contextualSpacing/>
              <w:rPr>
                <w:kern w:val="0"/>
                <w:szCs w:val="22"/>
                <w:lang w:val="hu-HU" w:bidi="ar-SA"/>
              </w:rPr>
            </w:pPr>
            <w:r>
              <w:rPr>
                <w:kern w:val="0"/>
                <w:szCs w:val="22"/>
                <w:lang w:val="hu-HU" w:bidi="ar-SA"/>
              </w:rPr>
              <w:t>intézményből a szülő/törvényes képviselő akadályoztatása esetén elvitelre jogosult személy</w:t>
            </w:r>
          </w:p>
          <w:p>
            <w:pPr>
              <w:pStyle w:val="NoSpacing"/>
              <w:widowControl w:val="false"/>
              <w:numPr>
                <w:ilvl w:val="0"/>
                <w:numId w:val="18"/>
              </w:numPr>
              <w:spacing w:before="0" w:after="0"/>
              <w:contextualSpacing/>
              <w:rPr>
                <w:kern w:val="0"/>
                <w:szCs w:val="22"/>
                <w:lang w:val="hu-HU" w:bidi="ar-SA"/>
              </w:rPr>
            </w:pPr>
            <w:r>
              <w:rPr>
                <w:kern w:val="0"/>
                <w:szCs w:val="22"/>
                <w:lang w:val="hu-HU" w:bidi="ar-SA"/>
              </w:rPr>
              <w:t>neve,</w:t>
            </w:r>
          </w:p>
          <w:p>
            <w:pPr>
              <w:pStyle w:val="NoSpacing"/>
              <w:widowControl w:val="false"/>
              <w:numPr>
                <w:ilvl w:val="0"/>
                <w:numId w:val="18"/>
              </w:numPr>
              <w:spacing w:before="0" w:after="0"/>
              <w:contextualSpacing/>
              <w:rPr>
                <w:kern w:val="0"/>
                <w:szCs w:val="22"/>
                <w:lang w:val="hu-HU" w:bidi="ar-SA"/>
              </w:rPr>
            </w:pPr>
            <w:r>
              <w:rPr>
                <w:kern w:val="0"/>
                <w:szCs w:val="22"/>
                <w:lang w:val="hu-HU" w:bidi="ar-SA"/>
              </w:rPr>
              <w:t>lakcíme,</w:t>
            </w:r>
          </w:p>
          <w:p>
            <w:pPr>
              <w:pStyle w:val="NoSpacing"/>
              <w:widowControl w:val="false"/>
              <w:numPr>
                <w:ilvl w:val="0"/>
                <w:numId w:val="18"/>
              </w:numPr>
              <w:spacing w:before="0" w:after="0"/>
              <w:contextualSpacing/>
              <w:rPr>
                <w:kern w:val="0"/>
                <w:szCs w:val="22"/>
                <w:lang w:val="hu-HU" w:bidi="ar-SA"/>
              </w:rPr>
            </w:pPr>
            <w:r>
              <w:rPr>
                <w:kern w:val="0"/>
                <w:szCs w:val="22"/>
                <w:lang w:val="hu-HU" w:bidi="ar-SA"/>
              </w:rPr>
              <w:t>telefonszáma.</w:t>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Profilalkotás alkalmazásra kerül-e?</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w:t>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Adattovábbítás címzettje(i):</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Adattovábbítás nem történik.</w:t>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Nemzetközi adattovábbítás esetén a továbbított adatok köre:</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w:t>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adatkezelési műveletek jogalapja:</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információs önrendelkezési jogról és az információszabadságról szóló 2011. évi CXII. törvényben, illetve a GDPR 6. cikk 1. a) pontjában előírtak szerint önkéntes hozzájáruláson alapul az adatkezelés.</w:t>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kezelt személyes adatok törlésének időpontja:</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érintett hozzájárulásának visszavonását követően haladéktalanul.</w:t>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Adatbiztonsági intézkedések:</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Adatkezelő a felügyelete alá tartozó, az ellátottak adatainak feldolgozását, kezelését szolgáló helyi informatikai rendszerekhez, illetve a központi üzemeltetésű szakrendszerekhez hozzáférést biztosító informatikai eszközök (pl.: munkaállomások) mindegyikén azonosítás és hitelesítés alkalmazásával (jelszavas védelem), naprakész vírusvédelmi rendszer üzemeltetésével és a gyártók által kiadott szoftver biztonsági frissítések automatikus telepítésével továbbá rendszeres biztonsági mentések elvégzésével biztosítja a kezelt adatok bizalmasságának, sértetlenségének és rendelkezésre állásának védelmét.</w:t>
            </w:r>
          </w:p>
          <w:p>
            <w:pPr>
              <w:pStyle w:val="NoSpacing"/>
              <w:widowControl w:val="false"/>
              <w:spacing w:before="0" w:after="0"/>
              <w:contextualSpacing/>
              <w:rPr>
                <w:kern w:val="0"/>
                <w:szCs w:val="22"/>
                <w:lang w:val="hu-HU" w:bidi="ar-SA"/>
              </w:rPr>
            </w:pPr>
            <w:r>
              <w:rPr>
                <w:kern w:val="0"/>
                <w:szCs w:val="22"/>
                <w:lang w:val="hu-HU" w:bidi="ar-SA"/>
              </w:rPr>
              <w:t>Az ellátottakkal, illetve törvényes képviselőikkel történő elektronikus kapcsolattartáshoz igénybe vett elektronikus levelező rendszer hozzáférési- és jogosultsági rendszerrel védett.</w:t>
            </w:r>
          </w:p>
          <w:p>
            <w:pPr>
              <w:pStyle w:val="NoSpacing"/>
              <w:widowControl w:val="false"/>
              <w:spacing w:before="0" w:after="0"/>
              <w:contextualSpacing/>
              <w:rPr>
                <w:kern w:val="0"/>
                <w:szCs w:val="22"/>
                <w:lang w:val="hu-HU" w:bidi="ar-SA"/>
              </w:rPr>
            </w:pPr>
            <w:r>
              <w:rPr>
                <w:kern w:val="0"/>
                <w:szCs w:val="22"/>
                <w:lang w:val="hu-HU" w:bidi="ar-SA"/>
              </w:rPr>
            </w:r>
          </w:p>
          <w:p>
            <w:pPr>
              <w:pStyle w:val="NoSpacing"/>
              <w:widowControl w:val="false"/>
              <w:spacing w:before="0" w:after="0"/>
              <w:contextualSpacing/>
              <w:rPr>
                <w:kern w:val="0"/>
                <w:szCs w:val="22"/>
                <w:lang w:val="hu-HU" w:bidi="ar-SA"/>
              </w:rPr>
            </w:pPr>
            <w:r>
              <w:rPr>
                <w:kern w:val="0"/>
                <w:szCs w:val="22"/>
                <w:lang w:val="hu-HU" w:bidi="ar-SA"/>
              </w:rPr>
              <w:t>Az ellátottak, illetve törvényes képviselőik személyes adatait tartalmazó papír alapú adathordozókat Adatkezelő az Iratkezelési Szabályzatában található előírások szerint tárolja és kezeli.</w:t>
            </w:r>
          </w:p>
          <w:p>
            <w:pPr>
              <w:pStyle w:val="NoSpacing"/>
              <w:widowControl w:val="false"/>
              <w:spacing w:before="0" w:after="0"/>
              <w:contextualSpacing/>
              <w:rPr>
                <w:kern w:val="0"/>
                <w:szCs w:val="22"/>
                <w:lang w:val="hu-HU" w:bidi="ar-SA"/>
              </w:rPr>
            </w:pPr>
            <w:r>
              <w:rPr>
                <w:kern w:val="0"/>
                <w:szCs w:val="22"/>
                <w:lang w:val="hu-HU" w:bidi="ar-SA"/>
              </w:rPr>
              <w:t>Az iratkezelés Adatkezelő zárt területein, védett helyiségeiben történik.</w:t>
            </w:r>
          </w:p>
          <w:p>
            <w:pPr>
              <w:pStyle w:val="NoSpacing"/>
              <w:widowControl w:val="false"/>
              <w:spacing w:before="0" w:after="0"/>
              <w:contextualSpacing/>
              <w:rPr>
                <w:kern w:val="0"/>
                <w:szCs w:val="22"/>
                <w:lang w:val="hu-HU" w:bidi="ar-SA"/>
              </w:rPr>
            </w:pPr>
            <w:r>
              <w:rPr>
                <w:kern w:val="0"/>
                <w:szCs w:val="22"/>
                <w:lang w:val="hu-HU" w:bidi="ar-SA"/>
              </w:rPr>
              <w:t>Az iratokhoz kizárólag Adatkezelő erre feljogosított munkavállalói férhetnek hozzá.</w:t>
            </w:r>
          </w:p>
          <w:p>
            <w:pPr>
              <w:pStyle w:val="NoSpacing"/>
              <w:widowControl w:val="false"/>
              <w:spacing w:before="0" w:after="0"/>
              <w:contextualSpacing/>
              <w:rPr>
                <w:kern w:val="0"/>
                <w:szCs w:val="22"/>
                <w:lang w:val="hu-HU" w:bidi="ar-SA"/>
              </w:rPr>
            </w:pPr>
            <w:r>
              <w:rPr>
                <w:kern w:val="0"/>
                <w:szCs w:val="22"/>
                <w:lang w:val="hu-HU" w:bidi="ar-SA"/>
              </w:rPr>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Adatvédelmi incidensek adatai:</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Hozzáférés korlátozás, megtagadás indokai:</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bl>
    <w:p>
      <w:pPr>
        <w:pStyle w:val="Normal"/>
        <w:spacing w:before="0" w:after="0"/>
        <w:jc w:val="left"/>
        <w:textAlignment w:val="auto"/>
        <w:rPr/>
      </w:pPr>
      <w:r>
        <w:rPr/>
      </w:r>
    </w:p>
    <w:p>
      <w:pPr>
        <w:pStyle w:val="Normal"/>
        <w:spacing w:before="0" w:after="0"/>
        <w:jc w:val="left"/>
        <w:textAlignment w:val="auto"/>
        <w:rPr>
          <w:sz w:val="22"/>
        </w:rPr>
      </w:pPr>
      <w:r>
        <w:rPr>
          <w:sz w:val="22"/>
        </w:rPr>
      </w:r>
    </w:p>
    <w:tbl>
      <w:tblPr>
        <w:tblStyle w:val="Rcsostblzat"/>
        <w:tblW w:w="5000" w:type="pct"/>
        <w:jc w:val="left"/>
        <w:tblInd w:w="0" w:type="dxa"/>
        <w:tblLayout w:type="fixed"/>
        <w:tblCellMar>
          <w:top w:w="0" w:type="dxa"/>
          <w:left w:w="83" w:type="dxa"/>
          <w:bottom w:w="0" w:type="dxa"/>
          <w:right w:w="108" w:type="dxa"/>
        </w:tblCellMar>
        <w:tblLook w:firstRow="1" w:noVBand="1" w:lastRow="0" w:firstColumn="1" w:lastColumn="0" w:noHBand="0" w:val="04a0"/>
      </w:tblPr>
      <w:tblGrid>
        <w:gridCol w:w="2149"/>
        <w:gridCol w:w="6922"/>
      </w:tblGrid>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Adatkezelés megnevezése:</w:t>
            </w:r>
          </w:p>
        </w:tc>
        <w:tc>
          <w:tcPr>
            <w:tcW w:w="6922" w:type="dxa"/>
            <w:tcBorders/>
            <w:shd w:color="auto" w:fill="auto" w:val="clear"/>
          </w:tcPr>
          <w:p>
            <w:pPr>
              <w:pStyle w:val="Cmsor2"/>
              <w:widowControl w:val="false"/>
              <w:spacing w:before="120" w:after="120"/>
              <w:contextualSpacing/>
              <w:outlineLvl w:val="1"/>
              <w:rPr>
                <w:kern w:val="0"/>
                <w:lang w:val="hu-HU" w:bidi="ar-SA"/>
              </w:rPr>
            </w:pPr>
            <w:r>
              <w:rPr>
                <w:kern w:val="0"/>
                <w:lang w:val="hu-HU" w:bidi="ar-SA"/>
              </w:rPr>
              <w:t xml:space="preserve">Köznevelési feladat ellátásához kapcsolódó adatkezelés (Iskolai ellátás) – </w:t>
            </w:r>
            <w:bookmarkStart w:id="0" w:name="_Hlk80801891"/>
            <w:r>
              <w:rPr>
                <w:kern w:val="0"/>
                <w:lang w:val="hu-HU" w:bidi="ar-SA"/>
              </w:rPr>
              <w:t>tanulók nyilvántartása</w:t>
            </w:r>
            <w:bookmarkEnd w:id="0"/>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 célja:</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Jogszabályi kötelezettség teljesítése</w:t>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Érintettek köre:</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Adatkezelő intézményébe felvételt nyert tanulók (gyermekek), illetve törvényes képviselőik</w:t>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Kezelt adatok köre:</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Jogszabályi előírás alapján a nyilvántartott tanulók, illetve törvényes képviselőik alábbi adatai:</w:t>
            </w:r>
          </w:p>
          <w:p>
            <w:pPr>
              <w:pStyle w:val="NoSpacing"/>
              <w:widowControl w:val="false"/>
              <w:numPr>
                <w:ilvl w:val="0"/>
                <w:numId w:val="18"/>
              </w:numPr>
              <w:spacing w:before="0" w:after="0"/>
              <w:contextualSpacing/>
              <w:rPr>
                <w:kern w:val="0"/>
                <w:szCs w:val="22"/>
                <w:lang w:val="hu-HU" w:bidi="ar-SA"/>
              </w:rPr>
            </w:pPr>
            <w:r>
              <w:rPr>
                <w:kern w:val="0"/>
                <w:szCs w:val="22"/>
                <w:lang w:val="hu-HU" w:bidi="ar-SA"/>
              </w:rPr>
              <w:t>gyermek (tanuló) neve, születési neve,</w:t>
            </w:r>
          </w:p>
          <w:p>
            <w:pPr>
              <w:pStyle w:val="NoSpacing"/>
              <w:widowControl w:val="false"/>
              <w:numPr>
                <w:ilvl w:val="0"/>
                <w:numId w:val="18"/>
              </w:numPr>
              <w:spacing w:before="0" w:after="0"/>
              <w:contextualSpacing/>
              <w:rPr>
                <w:kern w:val="0"/>
                <w:szCs w:val="22"/>
                <w:lang w:val="hu-HU" w:bidi="ar-SA"/>
              </w:rPr>
            </w:pPr>
            <w:r>
              <w:rPr>
                <w:kern w:val="0"/>
                <w:szCs w:val="22"/>
                <w:lang w:val="hu-HU" w:bidi="ar-SA"/>
              </w:rPr>
              <w:t>neme,</w:t>
            </w:r>
          </w:p>
          <w:p>
            <w:pPr>
              <w:pStyle w:val="NoSpacing"/>
              <w:widowControl w:val="false"/>
              <w:numPr>
                <w:ilvl w:val="0"/>
                <w:numId w:val="18"/>
              </w:numPr>
              <w:spacing w:before="0" w:after="0"/>
              <w:contextualSpacing/>
              <w:rPr>
                <w:kern w:val="0"/>
                <w:szCs w:val="22"/>
                <w:lang w:val="hu-HU" w:bidi="ar-SA"/>
              </w:rPr>
            </w:pPr>
            <w:r>
              <w:rPr>
                <w:kern w:val="0"/>
                <w:szCs w:val="22"/>
                <w:lang w:val="hu-HU" w:bidi="ar-SA"/>
              </w:rPr>
              <w:t>születési helye és ideje,</w:t>
            </w:r>
          </w:p>
          <w:p>
            <w:pPr>
              <w:pStyle w:val="NoSpacing"/>
              <w:widowControl w:val="false"/>
              <w:numPr>
                <w:ilvl w:val="0"/>
                <w:numId w:val="18"/>
              </w:numPr>
              <w:spacing w:before="0" w:after="0"/>
              <w:contextualSpacing/>
              <w:rPr>
                <w:kern w:val="0"/>
                <w:szCs w:val="22"/>
                <w:lang w:val="hu-HU" w:bidi="ar-SA"/>
              </w:rPr>
            </w:pPr>
            <w:r>
              <w:rPr>
                <w:kern w:val="0"/>
                <w:szCs w:val="22"/>
                <w:lang w:val="hu-HU" w:bidi="ar-SA"/>
              </w:rPr>
              <w:t>társadalombiztosítási azonosító jele,</w:t>
            </w:r>
          </w:p>
          <w:p>
            <w:pPr>
              <w:pStyle w:val="NoSpacing"/>
              <w:widowControl w:val="false"/>
              <w:numPr>
                <w:ilvl w:val="0"/>
                <w:numId w:val="18"/>
              </w:numPr>
              <w:spacing w:before="0" w:after="0"/>
              <w:contextualSpacing/>
              <w:rPr>
                <w:kern w:val="0"/>
                <w:szCs w:val="22"/>
                <w:lang w:val="hu-HU" w:bidi="ar-SA"/>
              </w:rPr>
            </w:pPr>
            <w:r>
              <w:rPr>
                <w:kern w:val="0"/>
                <w:szCs w:val="22"/>
                <w:lang w:val="hu-HU" w:bidi="ar-SA"/>
              </w:rPr>
              <w:t>oktatási azonosító száma,</w:t>
            </w:r>
          </w:p>
          <w:p>
            <w:pPr>
              <w:pStyle w:val="NoSpacing"/>
              <w:widowControl w:val="false"/>
              <w:numPr>
                <w:ilvl w:val="0"/>
                <w:numId w:val="18"/>
              </w:numPr>
              <w:spacing w:before="0" w:after="0"/>
              <w:contextualSpacing/>
              <w:rPr>
                <w:kern w:val="0"/>
                <w:szCs w:val="22"/>
                <w:lang w:val="hu-HU" w:bidi="ar-SA"/>
              </w:rPr>
            </w:pPr>
            <w:r>
              <w:rPr>
                <w:kern w:val="0"/>
                <w:szCs w:val="22"/>
                <w:lang w:val="hu-HU" w:bidi="ar-SA"/>
              </w:rPr>
              <w:t>anyja neve,</w:t>
            </w:r>
          </w:p>
          <w:p>
            <w:pPr>
              <w:pStyle w:val="NoSpacing"/>
              <w:widowControl w:val="false"/>
              <w:numPr>
                <w:ilvl w:val="0"/>
                <w:numId w:val="18"/>
              </w:numPr>
              <w:spacing w:before="0" w:after="0"/>
              <w:contextualSpacing/>
              <w:rPr>
                <w:kern w:val="0"/>
                <w:szCs w:val="22"/>
                <w:lang w:val="hu-HU" w:bidi="ar-SA"/>
              </w:rPr>
            </w:pPr>
            <w:r>
              <w:rPr>
                <w:kern w:val="0"/>
                <w:szCs w:val="22"/>
                <w:lang w:val="hu-HU" w:bidi="ar-SA"/>
              </w:rPr>
              <w:t>állandó lakcíme, tartózkodási helye,</w:t>
            </w:r>
          </w:p>
          <w:p>
            <w:pPr>
              <w:pStyle w:val="NoSpacing"/>
              <w:widowControl w:val="false"/>
              <w:numPr>
                <w:ilvl w:val="0"/>
                <w:numId w:val="18"/>
              </w:numPr>
              <w:spacing w:before="0" w:after="0"/>
              <w:contextualSpacing/>
              <w:rPr>
                <w:kern w:val="0"/>
                <w:szCs w:val="22"/>
                <w:lang w:val="hu-HU" w:bidi="ar-SA"/>
              </w:rPr>
            </w:pPr>
            <w:r>
              <w:rPr>
                <w:kern w:val="0"/>
                <w:szCs w:val="22"/>
                <w:lang w:val="hu-HU" w:bidi="ar-SA"/>
              </w:rPr>
              <w:t>állampolgársága, nem magyar állampolgár esetén a Magyar Köztársaság területén való tartózkodás jogcíme és a tartózkodásra jogosító okirat megnevezése, száma,</w:t>
            </w:r>
          </w:p>
          <w:p>
            <w:pPr>
              <w:pStyle w:val="NoSpacing"/>
              <w:widowControl w:val="false"/>
              <w:numPr>
                <w:ilvl w:val="0"/>
                <w:numId w:val="18"/>
              </w:numPr>
              <w:spacing w:before="0" w:after="0"/>
              <w:contextualSpacing/>
              <w:rPr>
                <w:kern w:val="0"/>
                <w:szCs w:val="22"/>
                <w:lang w:val="hu-HU" w:bidi="ar-SA"/>
              </w:rPr>
            </w:pPr>
            <w:r>
              <w:rPr>
                <w:kern w:val="0"/>
                <w:szCs w:val="22"/>
                <w:lang w:val="hu-HU" w:bidi="ar-SA"/>
              </w:rPr>
              <w:t>nemzetiségi nyelve,</w:t>
            </w:r>
          </w:p>
          <w:p>
            <w:pPr>
              <w:pStyle w:val="NoSpacing"/>
              <w:widowControl w:val="false"/>
              <w:numPr>
                <w:ilvl w:val="0"/>
                <w:numId w:val="18"/>
              </w:numPr>
              <w:spacing w:before="0" w:after="0"/>
              <w:contextualSpacing/>
              <w:rPr>
                <w:kern w:val="0"/>
                <w:szCs w:val="22"/>
                <w:lang w:val="hu-HU" w:bidi="ar-SA"/>
              </w:rPr>
            </w:pPr>
            <w:r>
              <w:rPr>
                <w:kern w:val="0"/>
                <w:szCs w:val="22"/>
                <w:lang w:val="hu-HU" w:bidi="ar-SA"/>
              </w:rPr>
              <w:t>vallási hovatartozása, vallási gyülekezetének megnevezése,</w:t>
            </w:r>
          </w:p>
          <w:p>
            <w:pPr>
              <w:pStyle w:val="NoSpacing"/>
              <w:widowControl w:val="false"/>
              <w:numPr>
                <w:ilvl w:val="0"/>
                <w:numId w:val="18"/>
              </w:numPr>
              <w:spacing w:before="0" w:after="0"/>
              <w:contextualSpacing/>
              <w:rPr>
                <w:kern w:val="0"/>
                <w:szCs w:val="22"/>
                <w:lang w:val="hu-HU" w:bidi="ar-SA"/>
              </w:rPr>
            </w:pPr>
            <w:r>
              <w:rPr>
                <w:kern w:val="0"/>
                <w:szCs w:val="22"/>
                <w:lang w:val="hu-HU" w:bidi="ar-SA"/>
              </w:rPr>
              <w:t xml:space="preserve">sajátos nevelési igénye, beilleszkedési, tanulási és magatartási nehézsége tényét, </w:t>
            </w:r>
          </w:p>
          <w:p>
            <w:pPr>
              <w:pStyle w:val="NoSpacing"/>
              <w:widowControl w:val="false"/>
              <w:numPr>
                <w:ilvl w:val="0"/>
                <w:numId w:val="18"/>
              </w:numPr>
              <w:spacing w:before="0" w:after="0"/>
              <w:contextualSpacing/>
              <w:rPr>
                <w:kern w:val="0"/>
                <w:szCs w:val="22"/>
                <w:lang w:val="hu-HU" w:bidi="ar-SA"/>
              </w:rPr>
            </w:pPr>
            <w:r>
              <w:rPr>
                <w:kern w:val="0"/>
                <w:szCs w:val="22"/>
                <w:lang w:val="hu-HU" w:bidi="ar-SA"/>
              </w:rPr>
              <w:t>egészségi állapotára vonatkozó különleges adatok,</w:t>
            </w:r>
          </w:p>
          <w:p>
            <w:pPr>
              <w:pStyle w:val="NoSpacing"/>
              <w:widowControl w:val="false"/>
              <w:numPr>
                <w:ilvl w:val="0"/>
                <w:numId w:val="18"/>
              </w:numPr>
              <w:spacing w:before="0" w:after="0"/>
              <w:contextualSpacing/>
              <w:rPr>
                <w:kern w:val="0"/>
                <w:szCs w:val="22"/>
                <w:lang w:val="hu-HU" w:bidi="ar-SA"/>
              </w:rPr>
            </w:pPr>
            <w:r>
              <w:rPr>
                <w:kern w:val="0"/>
                <w:szCs w:val="22"/>
                <w:lang w:val="hu-HU" w:bidi="ar-SA"/>
              </w:rPr>
              <w:t>szülő, törvényes képviselő neve, lakóhelye, tartózkodási helye, telefonszáma,</w:t>
            </w:r>
          </w:p>
          <w:p>
            <w:pPr>
              <w:pStyle w:val="NoSpacing"/>
              <w:widowControl w:val="false"/>
              <w:numPr>
                <w:ilvl w:val="0"/>
                <w:numId w:val="18"/>
              </w:numPr>
              <w:spacing w:before="0" w:after="0"/>
              <w:contextualSpacing/>
              <w:rPr>
                <w:kern w:val="0"/>
                <w:szCs w:val="22"/>
                <w:lang w:val="hu-HU" w:bidi="ar-SA"/>
              </w:rPr>
            </w:pPr>
            <w:r>
              <w:rPr>
                <w:kern w:val="0"/>
                <w:szCs w:val="22"/>
                <w:lang w:val="hu-HU" w:bidi="ar-SA"/>
              </w:rPr>
              <w:t>jogviszonya adatai,</w:t>
            </w:r>
          </w:p>
          <w:p>
            <w:pPr>
              <w:pStyle w:val="NoSpacing"/>
              <w:widowControl w:val="false"/>
              <w:numPr>
                <w:ilvl w:val="0"/>
                <w:numId w:val="18"/>
              </w:numPr>
              <w:spacing w:before="0" w:after="0"/>
              <w:contextualSpacing/>
              <w:rPr>
                <w:kern w:val="0"/>
                <w:szCs w:val="22"/>
                <w:lang w:val="hu-HU" w:bidi="ar-SA"/>
              </w:rPr>
            </w:pPr>
            <w:r>
              <w:rPr>
                <w:kern w:val="0"/>
                <w:szCs w:val="22"/>
                <w:lang w:val="hu-HU" w:bidi="ar-SA"/>
              </w:rPr>
              <w:t>szülő, törvényes képviselő telefonszáma,</w:t>
            </w:r>
          </w:p>
          <w:p>
            <w:pPr>
              <w:pStyle w:val="NoSpacing"/>
              <w:widowControl w:val="false"/>
              <w:numPr>
                <w:ilvl w:val="0"/>
                <w:numId w:val="18"/>
              </w:numPr>
              <w:spacing w:before="0" w:after="0"/>
              <w:contextualSpacing/>
              <w:rPr>
                <w:kern w:val="0"/>
                <w:szCs w:val="22"/>
                <w:lang w:val="hu-HU" w:bidi="ar-SA"/>
              </w:rPr>
            </w:pPr>
            <w:r>
              <w:rPr>
                <w:kern w:val="0"/>
                <w:szCs w:val="22"/>
                <w:lang w:val="hu-HU" w:bidi="ar-SA"/>
              </w:rPr>
              <w:t>szülő, törvényes képviselő munkahelye,</w:t>
            </w:r>
          </w:p>
          <w:p>
            <w:pPr>
              <w:pStyle w:val="NoSpacing"/>
              <w:widowControl w:val="false"/>
              <w:numPr>
                <w:ilvl w:val="0"/>
                <w:numId w:val="18"/>
              </w:numPr>
              <w:spacing w:before="0" w:after="0"/>
              <w:contextualSpacing/>
              <w:rPr>
                <w:kern w:val="0"/>
                <w:szCs w:val="22"/>
                <w:lang w:val="hu-HU" w:bidi="ar-SA"/>
              </w:rPr>
            </w:pPr>
            <w:r>
              <w:rPr>
                <w:kern w:val="0"/>
                <w:szCs w:val="22"/>
                <w:lang w:val="hu-HU" w:bidi="ar-SA"/>
              </w:rPr>
              <w:t>Pedagógia Szakszolgálat által kiállított, szakértői szakvélemény adatai.</w:t>
            </w:r>
          </w:p>
          <w:p>
            <w:pPr>
              <w:pStyle w:val="NoSpacing"/>
              <w:widowControl w:val="false"/>
              <w:spacing w:before="0" w:after="0"/>
              <w:contextualSpacing/>
              <w:rPr>
                <w:kern w:val="0"/>
                <w:szCs w:val="22"/>
                <w:lang w:val="hu-HU" w:bidi="ar-SA"/>
              </w:rPr>
            </w:pPr>
            <w:r>
              <w:rPr>
                <w:kern w:val="0"/>
                <w:szCs w:val="22"/>
                <w:lang w:val="hu-HU" w:bidi="ar-SA"/>
              </w:rPr>
              <w:t>Önkéntes hozzájárulás esetén:</w:t>
            </w:r>
          </w:p>
          <w:p>
            <w:pPr>
              <w:pStyle w:val="NoSpacing"/>
              <w:widowControl w:val="false"/>
              <w:numPr>
                <w:ilvl w:val="0"/>
                <w:numId w:val="18"/>
              </w:numPr>
              <w:spacing w:before="0" w:after="0"/>
              <w:contextualSpacing/>
              <w:rPr>
                <w:kern w:val="0"/>
                <w:szCs w:val="22"/>
                <w:lang w:val="hu-HU" w:bidi="ar-SA"/>
              </w:rPr>
            </w:pPr>
            <w:r>
              <w:rPr>
                <w:kern w:val="0"/>
                <w:szCs w:val="22"/>
                <w:lang w:val="hu-HU" w:bidi="ar-SA"/>
              </w:rPr>
              <w:t>a szülő, törvényes képviselő e-mail címe,</w:t>
            </w:r>
          </w:p>
          <w:p>
            <w:pPr>
              <w:pStyle w:val="NoSpacing"/>
              <w:widowControl w:val="false"/>
              <w:numPr>
                <w:ilvl w:val="0"/>
                <w:numId w:val="18"/>
              </w:numPr>
              <w:spacing w:before="0" w:after="0"/>
              <w:contextualSpacing/>
              <w:rPr>
                <w:kern w:val="0"/>
                <w:szCs w:val="22"/>
                <w:lang w:val="hu-HU" w:bidi="ar-SA"/>
              </w:rPr>
            </w:pPr>
            <w:r>
              <w:rPr>
                <w:kern w:val="0"/>
                <w:szCs w:val="22"/>
                <w:lang w:val="hu-HU" w:bidi="ar-SA"/>
              </w:rPr>
              <w:t>szülő, törvényes képviselő levelezési címe,</w:t>
            </w:r>
          </w:p>
          <w:p>
            <w:pPr>
              <w:pStyle w:val="NoSpacing"/>
              <w:widowControl w:val="false"/>
              <w:numPr>
                <w:ilvl w:val="0"/>
                <w:numId w:val="18"/>
              </w:numPr>
              <w:spacing w:before="0" w:after="0"/>
              <w:contextualSpacing/>
              <w:rPr>
                <w:kern w:val="0"/>
                <w:szCs w:val="22"/>
                <w:lang w:val="hu-HU" w:bidi="ar-SA"/>
              </w:rPr>
            </w:pPr>
            <w:r>
              <w:rPr>
                <w:kern w:val="0"/>
                <w:szCs w:val="22"/>
                <w:lang w:val="hu-HU" w:bidi="ar-SA"/>
              </w:rPr>
              <w:t>gyermek telefonszáma,</w:t>
            </w:r>
          </w:p>
          <w:p>
            <w:pPr>
              <w:pStyle w:val="NoSpacing"/>
              <w:widowControl w:val="false"/>
              <w:numPr>
                <w:ilvl w:val="0"/>
                <w:numId w:val="18"/>
              </w:numPr>
              <w:spacing w:before="0" w:after="0"/>
              <w:contextualSpacing/>
              <w:rPr>
                <w:kern w:val="0"/>
                <w:szCs w:val="22"/>
                <w:lang w:val="hu-HU" w:bidi="ar-SA"/>
              </w:rPr>
            </w:pPr>
            <w:r>
              <w:rPr>
                <w:kern w:val="0"/>
                <w:szCs w:val="22"/>
                <w:lang w:val="hu-HU" w:bidi="ar-SA"/>
              </w:rPr>
              <w:t>ingyenes étkezéshez szükséges igazolás (HHH) rendszeres gyermekvédelmi támogatási igazolás.</w:t>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Profilalkotás alkalmazásra kerül-e?</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w:t>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Adattovábbítás címzettje(i):</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jogszabályi kötelezettség alapján vezetett központi nyilvántartásokhoz kapcsolódó, illetve statisztikai adatszolgáltatások címzettjei, továbbá jogszabályban meghatározott esetekben az illetékes felettes szervek (pl.: fenntartó), eljáró hatóságok, különösen:</w:t>
            </w:r>
          </w:p>
          <w:p>
            <w:pPr>
              <w:pStyle w:val="NoSpacing"/>
              <w:widowControl w:val="false"/>
              <w:numPr>
                <w:ilvl w:val="0"/>
                <w:numId w:val="19"/>
              </w:numPr>
              <w:spacing w:before="0" w:after="0"/>
              <w:contextualSpacing/>
              <w:rPr>
                <w:kern w:val="0"/>
                <w:szCs w:val="22"/>
                <w:lang w:val="hu-HU" w:bidi="ar-SA"/>
              </w:rPr>
            </w:pPr>
            <w:r>
              <w:rPr>
                <w:kern w:val="0"/>
                <w:szCs w:val="22"/>
                <w:lang w:val="hu-HU" w:bidi="ar-SA"/>
              </w:rPr>
              <w:t>a Köznevelési Információs Rendszert (KIR) működtető Oktatási Hivatal,</w:t>
            </w:r>
          </w:p>
          <w:p>
            <w:pPr>
              <w:pStyle w:val="NoSpacing"/>
              <w:widowControl w:val="false"/>
              <w:numPr>
                <w:ilvl w:val="0"/>
                <w:numId w:val="19"/>
              </w:numPr>
              <w:spacing w:before="0" w:after="0"/>
              <w:contextualSpacing/>
              <w:rPr>
                <w:kern w:val="0"/>
                <w:szCs w:val="22"/>
                <w:lang w:val="hu-HU" w:bidi="ar-SA"/>
              </w:rPr>
            </w:pPr>
            <w:r>
              <w:rPr>
                <w:kern w:val="0"/>
                <w:szCs w:val="22"/>
                <w:lang w:val="hu-HU" w:bidi="ar-SA"/>
              </w:rPr>
              <w:t>Központi Statisztikai Hivatal.</w:t>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Nemzetközi adattovábbítás esetén a továbbított adatok köre:</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w:t>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adatkezelési műveletek jogalapja:</w:t>
            </w:r>
          </w:p>
        </w:tc>
        <w:tc>
          <w:tcPr>
            <w:tcW w:w="6922" w:type="dxa"/>
            <w:tcBorders/>
            <w:shd w:color="auto" w:fill="auto" w:val="clear"/>
          </w:tcPr>
          <w:p>
            <w:pPr>
              <w:pStyle w:val="NoSpacing"/>
              <w:widowControl w:val="false"/>
              <w:numPr>
                <w:ilvl w:val="0"/>
                <w:numId w:val="19"/>
              </w:numPr>
              <w:spacing w:before="0" w:after="0"/>
              <w:contextualSpacing/>
              <w:rPr>
                <w:kern w:val="0"/>
                <w:szCs w:val="22"/>
                <w:lang w:val="hu-HU" w:bidi="ar-SA"/>
              </w:rPr>
            </w:pPr>
            <w:r>
              <w:rPr>
                <w:kern w:val="0"/>
                <w:szCs w:val="22"/>
                <w:lang w:val="hu-HU" w:bidi="ar-SA"/>
              </w:rPr>
              <w:t>a nemzeti köznevelésről szóló 2011. évi CXC. törvény,</w:t>
            </w:r>
          </w:p>
          <w:p>
            <w:pPr>
              <w:pStyle w:val="NoSpacing"/>
              <w:widowControl w:val="false"/>
              <w:numPr>
                <w:ilvl w:val="0"/>
                <w:numId w:val="19"/>
              </w:numPr>
              <w:spacing w:before="0" w:after="0"/>
              <w:contextualSpacing/>
              <w:rPr>
                <w:kern w:val="0"/>
                <w:szCs w:val="22"/>
                <w:lang w:val="hu-HU" w:bidi="ar-SA"/>
              </w:rPr>
            </w:pPr>
            <w:r>
              <w:rPr>
                <w:kern w:val="0"/>
                <w:szCs w:val="22"/>
                <w:lang w:val="hu-HU" w:bidi="ar-SA"/>
              </w:rPr>
              <w:t>a közoktatásról szóló1993. évi LXXIX törvény</w:t>
            </w:r>
          </w:p>
          <w:p>
            <w:pPr>
              <w:pStyle w:val="NoSpacing"/>
              <w:widowControl w:val="false"/>
              <w:numPr>
                <w:ilvl w:val="0"/>
                <w:numId w:val="19"/>
              </w:numPr>
              <w:spacing w:before="0" w:after="0"/>
              <w:contextualSpacing/>
              <w:rPr>
                <w:kern w:val="0"/>
                <w:szCs w:val="22"/>
                <w:lang w:val="hu-HU" w:bidi="ar-SA"/>
              </w:rPr>
            </w:pPr>
            <w:r>
              <w:rPr>
                <w:kern w:val="0"/>
                <w:szCs w:val="22"/>
                <w:lang w:val="hu-HU" w:bidi="ar-SA"/>
              </w:rPr>
              <w:t>a tankönyvpiac rendjéről szóló 2001. évi XXXVII. törvény módosításáról szóló 2012. évi CXXV. törvény</w:t>
            </w:r>
          </w:p>
          <w:p>
            <w:pPr>
              <w:pStyle w:val="NoSpacing"/>
              <w:widowControl w:val="false"/>
              <w:numPr>
                <w:ilvl w:val="0"/>
                <w:numId w:val="19"/>
              </w:numPr>
              <w:spacing w:before="0" w:after="0"/>
              <w:contextualSpacing/>
              <w:rPr>
                <w:kern w:val="0"/>
                <w:szCs w:val="22"/>
                <w:lang w:val="hu-HU" w:bidi="ar-SA"/>
              </w:rPr>
            </w:pPr>
            <w:r>
              <w:rPr>
                <w:kern w:val="0"/>
                <w:szCs w:val="22"/>
                <w:lang w:val="hu-HU" w:bidi="ar-SA"/>
              </w:rPr>
              <w:t>a tankönyvvé nyilvánítása, tankönyvtámogatás, valamint az iskolai tankönyvellátás rendjéről szóló 16/2013. (II.28.) EMMI-rendelet,</w:t>
            </w:r>
          </w:p>
          <w:p>
            <w:pPr>
              <w:pStyle w:val="NoSpacing"/>
              <w:widowControl w:val="false"/>
              <w:numPr>
                <w:ilvl w:val="0"/>
                <w:numId w:val="19"/>
              </w:numPr>
              <w:spacing w:before="0" w:after="0"/>
              <w:contextualSpacing/>
              <w:rPr>
                <w:kern w:val="0"/>
                <w:szCs w:val="22"/>
                <w:lang w:val="hu-HU" w:bidi="ar-SA"/>
              </w:rPr>
            </w:pPr>
            <w:r>
              <w:rPr>
                <w:kern w:val="0"/>
                <w:szCs w:val="22"/>
                <w:lang w:val="hu-HU" w:bidi="ar-SA"/>
              </w:rPr>
              <w:t>a nevelési-oktatási intézmények működéséről és a köznevelési intézmények névhasználatáról szóló 20/2012. (VIII. 31.) EMMI rendeletet,</w:t>
            </w:r>
          </w:p>
          <w:p>
            <w:pPr>
              <w:pStyle w:val="NoSpacing"/>
              <w:widowControl w:val="false"/>
              <w:numPr>
                <w:ilvl w:val="0"/>
                <w:numId w:val="19"/>
              </w:numPr>
              <w:spacing w:before="0" w:after="0"/>
              <w:contextualSpacing/>
              <w:rPr>
                <w:kern w:val="0"/>
                <w:szCs w:val="22"/>
                <w:lang w:val="hu-HU" w:bidi="ar-SA"/>
              </w:rPr>
            </w:pPr>
            <w:r>
              <w:rPr>
                <w:kern w:val="0"/>
                <w:szCs w:val="22"/>
                <w:lang w:val="hu-HU" w:bidi="ar-SA"/>
              </w:rPr>
              <w:t>a nemzeti köznevelésről szóló törvény végrehajtásáról szóló 229/2012. (VIII. 28.) Korm. rendelet,</w:t>
            </w:r>
          </w:p>
          <w:p>
            <w:pPr>
              <w:pStyle w:val="NoSpacing"/>
              <w:widowControl w:val="false"/>
              <w:numPr>
                <w:ilvl w:val="0"/>
                <w:numId w:val="19"/>
              </w:numPr>
              <w:spacing w:before="0" w:after="0"/>
              <w:contextualSpacing/>
              <w:rPr>
                <w:kern w:val="0"/>
                <w:szCs w:val="22"/>
                <w:lang w:val="hu-HU" w:bidi="ar-SA"/>
              </w:rPr>
            </w:pPr>
            <w:r>
              <w:rPr>
                <w:kern w:val="0"/>
                <w:szCs w:val="22"/>
                <w:lang w:val="hu-HU" w:bidi="ar-SA"/>
              </w:rPr>
              <w:t>a pedagógiai szakszolgálati intézmények működéséről szóló 15/2013. (II. 26.) EMMI rendelet,</w:t>
            </w:r>
          </w:p>
          <w:p>
            <w:pPr>
              <w:pStyle w:val="NoSpacing"/>
              <w:widowControl w:val="false"/>
              <w:numPr>
                <w:ilvl w:val="0"/>
                <w:numId w:val="19"/>
              </w:numPr>
              <w:spacing w:before="0" w:after="0"/>
              <w:contextualSpacing/>
              <w:rPr>
                <w:kern w:val="0"/>
                <w:szCs w:val="22"/>
                <w:lang w:val="hu-HU" w:bidi="ar-SA"/>
              </w:rPr>
            </w:pPr>
            <w:r>
              <w:rPr>
                <w:kern w:val="0"/>
                <w:szCs w:val="22"/>
                <w:lang w:val="hu-HU" w:bidi="ar-SA"/>
              </w:rPr>
              <w:t>az információs önrendelkezési jogról és az információszabadságról szóló 2011. évi CXII. törvény 5.§ b), illetve a GDPR 6. cikk 1. a) pontjában előírtak szerint önkéntes hozzájárulás</w:t>
            </w:r>
          </w:p>
          <w:p>
            <w:pPr>
              <w:pStyle w:val="NoSpacing"/>
              <w:widowControl w:val="false"/>
              <w:spacing w:before="0" w:after="0"/>
              <w:contextualSpacing/>
              <w:rPr>
                <w:kern w:val="0"/>
                <w:szCs w:val="22"/>
                <w:lang w:val="hu-HU" w:bidi="ar-SA"/>
              </w:rPr>
            </w:pPr>
            <w:r>
              <w:rPr>
                <w:kern w:val="0"/>
                <w:szCs w:val="22"/>
                <w:lang w:val="hu-HU" w:bidi="ar-SA"/>
              </w:rPr>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kezelt személyes adatok törlésének időpontja:</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nevelési-oktatási intézmények működéséről és a köznevelési intézmények névhasználatáról szóló 20/2012. (VIII. 31.) EMMI rendeletben, valamint vonatkozó jogszabályokban foglaltaknak és az adatkezelő szabályzatainak, előírásainak megfelelően.</w:t>
            </w:r>
          </w:p>
          <w:p>
            <w:pPr>
              <w:pStyle w:val="NoSpacing"/>
              <w:widowControl w:val="false"/>
              <w:spacing w:before="0" w:after="0"/>
              <w:contextualSpacing/>
              <w:rPr>
                <w:kern w:val="0"/>
                <w:szCs w:val="22"/>
                <w:lang w:val="hu-HU" w:bidi="ar-SA"/>
              </w:rPr>
            </w:pPr>
            <w:r>
              <w:rPr>
                <w:kern w:val="0"/>
                <w:szCs w:val="22"/>
                <w:lang w:val="hu-HU" w:bidi="ar-SA"/>
              </w:rPr>
              <w:t>A köznevelési intézmény a nyilvántartott gyermek és tanulói adatokat a jogviszony megszűnésétől számított tíz évig kezeli.</w:t>
            </w:r>
          </w:p>
          <w:p>
            <w:pPr>
              <w:pStyle w:val="NoSpacing"/>
              <w:widowControl w:val="false"/>
              <w:spacing w:before="0" w:after="0"/>
              <w:contextualSpacing/>
              <w:rPr>
                <w:kern w:val="0"/>
                <w:szCs w:val="22"/>
                <w:lang w:val="hu-HU" w:bidi="ar-SA"/>
              </w:rPr>
            </w:pPr>
            <w:r>
              <w:rPr>
                <w:kern w:val="0"/>
                <w:szCs w:val="22"/>
                <w:lang w:val="hu-HU" w:bidi="ar-SA"/>
              </w:rPr>
              <w:t>Az önkéntes hozzájárulás alapján kezelt adatok törlésének időpontja az érintett ez irányú kérelmét követően haladéktalanul történik.</w:t>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Adatbiztonsági intézkedések:</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Adatkezelő a felügyelete alá tartozó, az ellátottak adatainak feldolgozását, kezelését szolgáló helyi informatikai rendszerekhez, illetve a központi üzemeltetésű szakrendszerekhez hozzáférést biztosító informatikai eszközök (pl.: munkaállomások) mindegyikén azonosítás és hitelesítés alkalmazásával (jelszavas védelem), naprakész vírusvédelmi rendszer üzemeltetésével és a gyártók által kiadott szoftver biztonsági frissítések automatikus telepítésével, továbbá rendszeres biztonsági mentések elvégzésével biztosítja a kezelt adatok bizalmasságának, sértetlenségének és rendelkezésre állásának védelmét.</w:t>
            </w:r>
          </w:p>
          <w:p>
            <w:pPr>
              <w:pStyle w:val="NoSpacing"/>
              <w:widowControl w:val="false"/>
              <w:spacing w:before="0" w:after="0"/>
              <w:contextualSpacing/>
              <w:rPr>
                <w:kern w:val="0"/>
                <w:szCs w:val="22"/>
                <w:lang w:val="hu-HU" w:bidi="ar-SA"/>
              </w:rPr>
            </w:pPr>
            <w:r>
              <w:rPr>
                <w:kern w:val="0"/>
                <w:szCs w:val="22"/>
                <w:lang w:val="hu-HU" w:bidi="ar-SA"/>
              </w:rPr>
              <w:t>Az ellátottakkal, illetve törvényes képviselőikkel történő elektronikus kapcsolattartáshoz igénybe vett elektronikus levelező rendszer hozzáférési- és jogosultsági rendszerrel védett.</w:t>
            </w:r>
          </w:p>
          <w:p>
            <w:pPr>
              <w:pStyle w:val="NoSpacing"/>
              <w:widowControl w:val="false"/>
              <w:spacing w:before="0" w:after="0"/>
              <w:contextualSpacing/>
              <w:rPr>
                <w:kern w:val="0"/>
                <w:szCs w:val="22"/>
                <w:lang w:val="hu-HU" w:bidi="ar-SA"/>
              </w:rPr>
            </w:pPr>
            <w:r>
              <w:rPr>
                <w:kern w:val="0"/>
                <w:szCs w:val="22"/>
                <w:lang w:val="hu-HU" w:bidi="ar-SA"/>
              </w:rPr>
              <w:t>Az ellátottak, illetve törvényes képviselőik személyes adatait tartalmazó papír alapú adathordozókat Adatkezelő az Iratkezelési Szabályzatában meghatározott előírások szerint tárolja és kezeli.</w:t>
            </w:r>
          </w:p>
          <w:p>
            <w:pPr>
              <w:pStyle w:val="NoSpacing"/>
              <w:widowControl w:val="false"/>
              <w:spacing w:before="0" w:after="0"/>
              <w:contextualSpacing/>
              <w:rPr>
                <w:kern w:val="0"/>
                <w:szCs w:val="22"/>
                <w:lang w:val="hu-HU" w:bidi="ar-SA"/>
              </w:rPr>
            </w:pPr>
            <w:r>
              <w:rPr>
                <w:kern w:val="0"/>
                <w:szCs w:val="22"/>
                <w:lang w:val="hu-HU" w:bidi="ar-SA"/>
              </w:rPr>
              <w:t>Az iratkezelés Adatkezelő zárt területein, védett helyiségeiben történik.</w:t>
            </w:r>
          </w:p>
          <w:p>
            <w:pPr>
              <w:pStyle w:val="NoSpacing"/>
              <w:widowControl w:val="false"/>
              <w:spacing w:before="0" w:after="0"/>
              <w:contextualSpacing/>
              <w:rPr>
                <w:kern w:val="0"/>
                <w:szCs w:val="22"/>
                <w:lang w:val="hu-HU" w:bidi="ar-SA"/>
              </w:rPr>
            </w:pPr>
            <w:r>
              <w:rPr>
                <w:kern w:val="0"/>
                <w:szCs w:val="22"/>
                <w:lang w:val="hu-HU" w:bidi="ar-SA"/>
              </w:rPr>
              <w:t>Az iratokhoz kizárólag Adatkezelő erre feljogosított munkavállalói férhetnek hozzá.</w:t>
            </w:r>
          </w:p>
          <w:p>
            <w:pPr>
              <w:pStyle w:val="NoSpacing"/>
              <w:widowControl w:val="false"/>
              <w:spacing w:before="0" w:after="0"/>
              <w:contextualSpacing/>
              <w:rPr>
                <w:kern w:val="0"/>
                <w:szCs w:val="22"/>
                <w:lang w:val="hu-HU" w:bidi="ar-SA"/>
              </w:rPr>
            </w:pPr>
            <w:r>
              <w:rPr>
                <w:kern w:val="0"/>
                <w:szCs w:val="22"/>
                <w:lang w:val="hu-HU" w:bidi="ar-SA"/>
              </w:rPr>
              <w:t>Bejelentési, illetve adatszolgáltatási kötelezettsége teljesítésével kapcsolatban az adatok továbbítását Adatkezelő elektronikus formában végzi (az adatszolgáltatási kötelezettség teljesítése a címzett központi, illetve állami szerv erre szolgáló elektronikus felületén keresztül történik).</w:t>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Adatvédelmi incidensek adatai:</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Hozzáférés korlátozás, megtagadás indokai:</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bl>
    <w:p>
      <w:pPr>
        <w:pStyle w:val="Normal"/>
        <w:rPr/>
      </w:pPr>
      <w:r>
        <w:rPr/>
      </w:r>
      <w:r>
        <w:br w:type="page"/>
      </w:r>
    </w:p>
    <w:tbl>
      <w:tblPr>
        <w:tblStyle w:val="Rcsostblzat"/>
        <w:tblW w:w="5000" w:type="pct"/>
        <w:jc w:val="left"/>
        <w:tblInd w:w="0" w:type="dxa"/>
        <w:tblLayout w:type="fixed"/>
        <w:tblCellMar>
          <w:top w:w="0" w:type="dxa"/>
          <w:left w:w="93" w:type="dxa"/>
          <w:bottom w:w="0" w:type="dxa"/>
          <w:right w:w="108" w:type="dxa"/>
        </w:tblCellMar>
        <w:tblLook w:firstRow="1" w:noVBand="1" w:lastRow="0" w:firstColumn="1" w:lastColumn="0" w:noHBand="0" w:val="04a0"/>
      </w:tblPr>
      <w:tblGrid>
        <w:gridCol w:w="2124"/>
        <w:gridCol w:w="6947"/>
      </w:tblGrid>
      <w:tr>
        <w:trPr/>
        <w:tc>
          <w:tcPr>
            <w:tcW w:w="2124" w:type="dxa"/>
            <w:tcBorders/>
            <w:shd w:color="auto" w:fill="auto" w:val="clear"/>
          </w:tcPr>
          <w:p>
            <w:pPr>
              <w:pStyle w:val="NoSpacing"/>
              <w:pageBreakBefore/>
              <w:widowControl w:val="false"/>
              <w:spacing w:before="0" w:after="0"/>
              <w:contextualSpacing/>
              <w:rPr>
                <w:kern w:val="0"/>
                <w:szCs w:val="22"/>
                <w:lang w:val="hu-HU" w:bidi="ar-SA"/>
              </w:rPr>
            </w:pPr>
            <w:r>
              <w:rPr>
                <w:kern w:val="0"/>
                <w:szCs w:val="22"/>
                <w:lang w:val="hu-HU" w:bidi="ar-SA"/>
              </w:rPr>
              <w:t>Adatkezelés megnevezése:</w:t>
            </w:r>
          </w:p>
        </w:tc>
        <w:tc>
          <w:tcPr>
            <w:tcW w:w="6947" w:type="dxa"/>
            <w:tcBorders/>
            <w:shd w:color="auto" w:fill="auto" w:val="clear"/>
          </w:tcPr>
          <w:p>
            <w:pPr>
              <w:pStyle w:val="Cmsor2"/>
              <w:widowControl w:val="false"/>
              <w:spacing w:before="120" w:after="120"/>
              <w:contextualSpacing/>
              <w:outlineLvl w:val="1"/>
              <w:rPr>
                <w:kern w:val="0"/>
                <w:lang w:val="hu-HU" w:bidi="ar-SA"/>
              </w:rPr>
            </w:pPr>
            <w:r>
              <w:rPr>
                <w:kern w:val="0"/>
                <w:lang w:val="hu-HU" w:bidi="ar-SA"/>
              </w:rPr>
              <w:t>Rendezvényen rögzített kép- és videófelvételek</w:t>
            </w:r>
          </w:p>
        </w:tc>
      </w:tr>
      <w:tr>
        <w:trPr/>
        <w:tc>
          <w:tcPr>
            <w:tcW w:w="212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 célja:</w:t>
            </w:r>
          </w:p>
        </w:tc>
        <w:tc>
          <w:tcPr>
            <w:tcW w:w="6947" w:type="dxa"/>
            <w:tcBorders/>
            <w:shd w:color="auto" w:fill="auto" w:val="clear"/>
          </w:tcPr>
          <w:p>
            <w:pPr>
              <w:pStyle w:val="Normal"/>
              <w:widowControl w:val="false"/>
              <w:spacing w:before="0" w:after="0"/>
              <w:rPr>
                <w:sz w:val="22"/>
              </w:rPr>
            </w:pPr>
            <w:r>
              <w:rPr>
                <w:kern w:val="0"/>
                <w:sz w:val="22"/>
                <w:szCs w:val="22"/>
                <w:lang w:val="hu-HU" w:bidi="ar-SA"/>
              </w:rPr>
              <w:t>A nyilvánosság tájékoztatása, az intézmény, illetve az általa szervezett rendezvények, programok népszerűsítése.</w:t>
            </w:r>
          </w:p>
        </w:tc>
      </w:tr>
      <w:tr>
        <w:trPr/>
        <w:tc>
          <w:tcPr>
            <w:tcW w:w="212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Érintettek köre:</w:t>
            </w:r>
          </w:p>
        </w:tc>
        <w:tc>
          <w:tcPr>
            <w:tcW w:w="694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felvételeken szereplő, felismerhető, beazonosítható természetes személyek.</w:t>
            </w:r>
          </w:p>
        </w:tc>
      </w:tr>
      <w:tr>
        <w:trPr/>
        <w:tc>
          <w:tcPr>
            <w:tcW w:w="212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Kezelt adatok köre:</w:t>
            </w:r>
          </w:p>
        </w:tc>
        <w:tc>
          <w:tcPr>
            <w:tcW w:w="6947" w:type="dxa"/>
            <w:tcBorders/>
            <w:shd w:color="auto" w:fill="auto" w:val="clear"/>
          </w:tcPr>
          <w:p>
            <w:pPr>
              <w:pStyle w:val="Szvegtrzs"/>
              <w:widowControl w:val="false"/>
              <w:tabs>
                <w:tab w:val="clear" w:pos="708"/>
                <w:tab w:val="left" w:pos="0" w:leader="none"/>
              </w:tabs>
              <w:spacing w:before="0" w:after="0"/>
              <w:rPr>
                <w:rFonts w:ascii="Times New Roman" w:hAnsi="Times New Roman" w:cs="Times New Roman"/>
                <w:sz w:val="22"/>
                <w:szCs w:val="22"/>
              </w:rPr>
            </w:pPr>
            <w:r>
              <w:rPr>
                <w:rFonts w:cs="Times New Roman" w:ascii="Times New Roman" w:hAnsi="Times New Roman"/>
                <w:sz w:val="22"/>
                <w:szCs w:val="22"/>
                <w:lang w:val="hu-HU"/>
              </w:rPr>
              <w:t>Természetes személyek képmása, illetve hangja.</w:t>
            </w:r>
          </w:p>
        </w:tc>
      </w:tr>
      <w:tr>
        <w:trPr/>
        <w:tc>
          <w:tcPr>
            <w:tcW w:w="212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Profilalkotás alkalmazásra kerül-e?</w:t>
            </w:r>
          </w:p>
        </w:tc>
        <w:tc>
          <w:tcPr>
            <w:tcW w:w="694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w:t>
            </w:r>
          </w:p>
        </w:tc>
      </w:tr>
      <w:tr>
        <w:trPr/>
        <w:tc>
          <w:tcPr>
            <w:tcW w:w="212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Adattovábbítás címzettje(i):</w:t>
            </w:r>
          </w:p>
        </w:tc>
        <w:tc>
          <w:tcPr>
            <w:tcW w:w="694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Adattovábbítás nem történik.</w:t>
            </w:r>
          </w:p>
        </w:tc>
      </w:tr>
      <w:tr>
        <w:trPr/>
        <w:tc>
          <w:tcPr>
            <w:tcW w:w="212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Nemzetközi adattovábbítás esetén a továbbított adatok köre:</w:t>
            </w:r>
          </w:p>
        </w:tc>
        <w:tc>
          <w:tcPr>
            <w:tcW w:w="694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w:t>
            </w:r>
          </w:p>
        </w:tc>
      </w:tr>
      <w:tr>
        <w:trPr/>
        <w:tc>
          <w:tcPr>
            <w:tcW w:w="212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adatkezelési műveletek jogalapja:</w:t>
            </w:r>
          </w:p>
        </w:tc>
        <w:tc>
          <w:tcPr>
            <w:tcW w:w="694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információs önrendelkezési jogról és az információszabadságról szóló 2011. évi CXII. törvényben, illetve a GDPR 6. cikk 1. a) pontjában előírtak szerint önkéntes hozzájáruláson alapul az adatkezelés.</w:t>
            </w:r>
          </w:p>
        </w:tc>
      </w:tr>
      <w:tr>
        <w:trPr/>
        <w:tc>
          <w:tcPr>
            <w:tcW w:w="212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kezelt személyes adatok törlésének időpontja:</w:t>
            </w:r>
          </w:p>
        </w:tc>
        <w:tc>
          <w:tcPr>
            <w:tcW w:w="694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érintett hozzájárulásának visszavonását (törlés kérése) követően egy napon belül.</w:t>
            </w:r>
          </w:p>
        </w:tc>
      </w:tr>
      <w:tr>
        <w:trPr/>
        <w:tc>
          <w:tcPr>
            <w:tcW w:w="212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Adatbiztonsági intézkedések:</w:t>
            </w:r>
          </w:p>
        </w:tc>
        <w:tc>
          <w:tcPr>
            <w:tcW w:w="694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Adatkezelő a felügyelete alá tartozó, a rögzített kép- és videófelvételek tárolását, megőrzését szolgáló informatikai eszközök (pl.: munkaállomások) mindegyikén azonosítás és hitelesítés alkalmazásával (jelszavas védelem), naprakész vírusvédelmi rendszer üzemeltetésével és a gyártók által kiadott szoftver biztonsági frissítések automatikus telepítésével, továbbá rendszeres biztonsági mentések elvégzésével biztosítja a kezelt adatok bizalmasságának, sértetlenségének és rendelkezésre állásának védelmét.</w:t>
            </w:r>
          </w:p>
        </w:tc>
      </w:tr>
      <w:tr>
        <w:trPr/>
        <w:tc>
          <w:tcPr>
            <w:tcW w:w="212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Adatvédelmi incidensek adatai:</w:t>
            </w:r>
          </w:p>
        </w:tc>
        <w:tc>
          <w:tcPr>
            <w:tcW w:w="694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r>
        <w:trPr/>
        <w:tc>
          <w:tcPr>
            <w:tcW w:w="212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Hozzáférés korlátozás, megtagadás indokai:</w:t>
            </w:r>
          </w:p>
        </w:tc>
        <w:tc>
          <w:tcPr>
            <w:tcW w:w="694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bl>
    <w:p>
      <w:pPr>
        <w:pStyle w:val="Normal"/>
        <w:spacing w:before="0" w:after="0"/>
        <w:jc w:val="left"/>
        <w:textAlignment w:val="auto"/>
        <w:rPr>
          <w:sz w:val="22"/>
        </w:rPr>
      </w:pPr>
      <w:r>
        <w:rPr>
          <w:sz w:val="22"/>
        </w:rPr>
      </w:r>
    </w:p>
    <w:p>
      <w:pPr>
        <w:pStyle w:val="Normal"/>
        <w:spacing w:before="0" w:after="0"/>
        <w:jc w:val="left"/>
        <w:textAlignment w:val="auto"/>
        <w:rPr>
          <w:sz w:val="22"/>
        </w:rPr>
      </w:pPr>
      <w:r>
        <w:rPr>
          <w:sz w:val="22"/>
        </w:rPr>
      </w:r>
    </w:p>
    <w:p>
      <w:pPr>
        <w:pStyle w:val="Normal"/>
        <w:spacing w:before="0" w:after="0"/>
        <w:jc w:val="left"/>
        <w:textAlignment w:val="auto"/>
        <w:rPr>
          <w:sz w:val="22"/>
        </w:rPr>
      </w:pPr>
      <w:r>
        <w:rPr>
          <w:sz w:val="22"/>
        </w:rPr>
      </w:r>
    </w:p>
    <w:p>
      <w:pPr>
        <w:pStyle w:val="Normal"/>
        <w:spacing w:before="0" w:after="0"/>
        <w:jc w:val="left"/>
        <w:textAlignment w:val="auto"/>
        <w:rPr>
          <w:sz w:val="22"/>
        </w:rPr>
      </w:pPr>
      <w:r>
        <w:rPr>
          <w:sz w:val="22"/>
        </w:rPr>
      </w:r>
    </w:p>
    <w:p>
      <w:pPr>
        <w:pStyle w:val="Normal"/>
        <w:spacing w:before="0" w:after="0"/>
        <w:jc w:val="left"/>
        <w:textAlignment w:val="auto"/>
        <w:rPr>
          <w:sz w:val="22"/>
        </w:rPr>
      </w:pPr>
      <w:r>
        <w:rPr>
          <w:sz w:val="22"/>
        </w:rPr>
      </w:r>
    </w:p>
    <w:p>
      <w:pPr>
        <w:pStyle w:val="Normal"/>
        <w:spacing w:before="0" w:after="0"/>
        <w:jc w:val="left"/>
        <w:textAlignment w:val="auto"/>
        <w:rPr>
          <w:sz w:val="22"/>
        </w:rPr>
      </w:pPr>
      <w:r>
        <w:rPr>
          <w:sz w:val="22"/>
        </w:rPr>
      </w:r>
    </w:p>
    <w:p>
      <w:pPr>
        <w:pStyle w:val="Normal"/>
        <w:spacing w:before="0" w:after="0"/>
        <w:jc w:val="left"/>
        <w:textAlignment w:val="auto"/>
        <w:rPr>
          <w:sz w:val="22"/>
        </w:rPr>
      </w:pPr>
      <w:r>
        <w:rPr>
          <w:sz w:val="22"/>
        </w:rPr>
      </w:r>
    </w:p>
    <w:p>
      <w:pPr>
        <w:pStyle w:val="Normal"/>
        <w:spacing w:before="0" w:after="0"/>
        <w:jc w:val="left"/>
        <w:textAlignment w:val="auto"/>
        <w:rPr>
          <w:sz w:val="22"/>
        </w:rPr>
      </w:pPr>
      <w:r>
        <w:rPr>
          <w:sz w:val="22"/>
        </w:rPr>
      </w:r>
    </w:p>
    <w:p>
      <w:pPr>
        <w:pStyle w:val="Normal"/>
        <w:spacing w:before="0" w:after="0"/>
        <w:jc w:val="left"/>
        <w:textAlignment w:val="auto"/>
        <w:rPr>
          <w:sz w:val="22"/>
        </w:rPr>
      </w:pPr>
      <w:r>
        <w:rPr>
          <w:sz w:val="22"/>
        </w:rPr>
      </w:r>
    </w:p>
    <w:p>
      <w:pPr>
        <w:pStyle w:val="Normal"/>
        <w:spacing w:before="0" w:after="0"/>
        <w:jc w:val="left"/>
        <w:textAlignment w:val="auto"/>
        <w:rPr>
          <w:sz w:val="22"/>
        </w:rPr>
      </w:pPr>
      <w:r>
        <w:rPr>
          <w:sz w:val="22"/>
        </w:rPr>
      </w:r>
    </w:p>
    <w:p>
      <w:pPr>
        <w:pStyle w:val="Normal"/>
        <w:spacing w:before="0" w:after="0"/>
        <w:jc w:val="left"/>
        <w:textAlignment w:val="auto"/>
        <w:rPr>
          <w:sz w:val="22"/>
        </w:rPr>
      </w:pPr>
      <w:r>
        <w:rPr>
          <w:sz w:val="22"/>
        </w:rPr>
      </w:r>
    </w:p>
    <w:p>
      <w:pPr>
        <w:pStyle w:val="Normal"/>
        <w:spacing w:before="0" w:after="0"/>
        <w:jc w:val="left"/>
        <w:textAlignment w:val="auto"/>
        <w:rPr>
          <w:sz w:val="22"/>
        </w:rPr>
      </w:pPr>
      <w:r>
        <w:rPr>
          <w:sz w:val="22"/>
        </w:rPr>
      </w:r>
    </w:p>
    <w:p>
      <w:pPr>
        <w:pStyle w:val="Normal"/>
        <w:spacing w:before="0" w:after="0"/>
        <w:jc w:val="left"/>
        <w:textAlignment w:val="auto"/>
        <w:rPr>
          <w:sz w:val="22"/>
        </w:rPr>
      </w:pPr>
      <w:r>
        <w:rPr>
          <w:sz w:val="22"/>
        </w:rPr>
      </w:r>
    </w:p>
    <w:p>
      <w:pPr>
        <w:pStyle w:val="Normal"/>
        <w:spacing w:before="0" w:after="0"/>
        <w:jc w:val="left"/>
        <w:textAlignment w:val="auto"/>
        <w:rPr>
          <w:sz w:val="22"/>
        </w:rPr>
      </w:pPr>
      <w:r>
        <w:rPr>
          <w:sz w:val="22"/>
        </w:rPr>
      </w:r>
    </w:p>
    <w:p>
      <w:pPr>
        <w:pStyle w:val="Normal"/>
        <w:spacing w:before="0" w:after="0"/>
        <w:jc w:val="left"/>
        <w:textAlignment w:val="auto"/>
        <w:rPr>
          <w:sz w:val="22"/>
        </w:rPr>
      </w:pPr>
      <w:r>
        <w:rPr>
          <w:sz w:val="22"/>
        </w:rPr>
      </w:r>
    </w:p>
    <w:p>
      <w:pPr>
        <w:pStyle w:val="Normal"/>
        <w:spacing w:before="0" w:after="0"/>
        <w:jc w:val="left"/>
        <w:textAlignment w:val="auto"/>
        <w:rPr>
          <w:sz w:val="22"/>
        </w:rPr>
      </w:pPr>
      <w:r>
        <w:rPr>
          <w:sz w:val="22"/>
        </w:rPr>
      </w:r>
    </w:p>
    <w:p>
      <w:pPr>
        <w:pStyle w:val="Normal"/>
        <w:spacing w:before="0" w:after="0"/>
        <w:jc w:val="left"/>
        <w:textAlignment w:val="auto"/>
        <w:rPr>
          <w:sz w:val="22"/>
        </w:rPr>
      </w:pPr>
      <w:r>
        <w:rPr>
          <w:sz w:val="22"/>
        </w:rPr>
      </w:r>
    </w:p>
    <w:p>
      <w:pPr>
        <w:pStyle w:val="Normal"/>
        <w:spacing w:before="0" w:after="0"/>
        <w:jc w:val="left"/>
        <w:textAlignment w:val="auto"/>
        <w:rPr>
          <w:sz w:val="22"/>
        </w:rPr>
      </w:pPr>
      <w:r>
        <w:rPr>
          <w:sz w:val="22"/>
        </w:rPr>
      </w:r>
    </w:p>
    <w:p>
      <w:pPr>
        <w:pStyle w:val="Normal"/>
        <w:spacing w:before="0" w:after="0"/>
        <w:jc w:val="left"/>
        <w:textAlignment w:val="auto"/>
        <w:rPr>
          <w:sz w:val="22"/>
        </w:rPr>
      </w:pPr>
      <w:r>
        <w:rPr>
          <w:sz w:val="22"/>
        </w:rPr>
      </w:r>
    </w:p>
    <w:p>
      <w:pPr>
        <w:pStyle w:val="Normal"/>
        <w:spacing w:before="0" w:after="0"/>
        <w:jc w:val="left"/>
        <w:textAlignment w:val="auto"/>
        <w:rPr>
          <w:sz w:val="22"/>
        </w:rPr>
      </w:pPr>
      <w:r>
        <w:rPr>
          <w:sz w:val="22"/>
        </w:rPr>
      </w:r>
    </w:p>
    <w:p>
      <w:pPr>
        <w:pStyle w:val="Normal"/>
        <w:spacing w:before="0" w:after="0"/>
        <w:jc w:val="left"/>
        <w:textAlignment w:val="auto"/>
        <w:rPr>
          <w:sz w:val="22"/>
        </w:rPr>
      </w:pPr>
      <w:r>
        <w:rPr>
          <w:sz w:val="22"/>
        </w:rPr>
      </w:r>
    </w:p>
    <w:p>
      <w:pPr>
        <w:pStyle w:val="Normal"/>
        <w:spacing w:before="0" w:after="0"/>
        <w:jc w:val="left"/>
        <w:textAlignment w:val="auto"/>
        <w:rPr>
          <w:sz w:val="22"/>
        </w:rPr>
      </w:pPr>
      <w:r>
        <w:rPr>
          <w:sz w:val="22"/>
        </w:rPr>
      </w:r>
    </w:p>
    <w:p>
      <w:pPr>
        <w:pStyle w:val="Normal"/>
        <w:spacing w:before="0" w:after="0"/>
        <w:jc w:val="left"/>
        <w:textAlignment w:val="auto"/>
        <w:rPr>
          <w:sz w:val="22"/>
        </w:rPr>
      </w:pPr>
      <w:r>
        <w:rPr>
          <w:sz w:val="22"/>
        </w:rPr>
      </w:r>
    </w:p>
    <w:tbl>
      <w:tblPr>
        <w:tblStyle w:val="Rcsostblzat"/>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2124"/>
        <w:gridCol w:w="6947"/>
      </w:tblGrid>
      <w:tr>
        <w:trPr/>
        <w:tc>
          <w:tcPr>
            <w:tcW w:w="2124" w:type="dxa"/>
            <w:tcBorders/>
          </w:tcPr>
          <w:p>
            <w:pPr>
              <w:pStyle w:val="NoSpacing"/>
              <w:widowControl w:val="false"/>
              <w:spacing w:before="0" w:after="0"/>
              <w:contextualSpacing/>
              <w:rPr>
                <w:kern w:val="0"/>
                <w:szCs w:val="22"/>
                <w:lang w:val="hu-HU" w:bidi="ar-SA"/>
              </w:rPr>
            </w:pPr>
            <w:r>
              <w:rPr>
                <w:kern w:val="0"/>
                <w:szCs w:val="22"/>
                <w:lang w:val="hu-HU" w:eastAsia="en-US" w:bidi="ar-SA"/>
              </w:rPr>
              <w:t>Adatkezelés megnevezése:</w:t>
            </w:r>
          </w:p>
        </w:tc>
        <w:tc>
          <w:tcPr>
            <w:tcW w:w="6947" w:type="dxa"/>
            <w:tcBorders/>
          </w:tcPr>
          <w:p>
            <w:pPr>
              <w:pStyle w:val="Cmsor2"/>
              <w:widowControl w:val="false"/>
              <w:spacing w:before="120" w:after="120"/>
              <w:contextualSpacing/>
              <w:outlineLvl w:val="1"/>
              <w:rPr>
                <w:kern w:val="0"/>
                <w:lang w:val="hu-HU" w:bidi="ar-SA"/>
              </w:rPr>
            </w:pPr>
            <w:r>
              <w:rPr>
                <w:kern w:val="0"/>
                <w:lang w:val="hu-HU" w:bidi="ar-SA"/>
              </w:rPr>
              <w:t>Intézményi gyermekétkeztetés, valamint munkavállalói étkeztetés biztosításához kapcsolódó adatkezelés</w:t>
            </w:r>
            <w:bookmarkStart w:id="1" w:name="_Hlk78961697"/>
            <w:bookmarkEnd w:id="1"/>
          </w:p>
        </w:tc>
      </w:tr>
      <w:tr>
        <w:trPr/>
        <w:tc>
          <w:tcPr>
            <w:tcW w:w="2124" w:type="dxa"/>
            <w:tcBorders/>
          </w:tcPr>
          <w:p>
            <w:pPr>
              <w:pStyle w:val="NoSpacing"/>
              <w:widowControl w:val="false"/>
              <w:spacing w:before="0" w:after="0"/>
              <w:contextualSpacing/>
              <w:rPr>
                <w:kern w:val="0"/>
                <w:szCs w:val="22"/>
                <w:lang w:val="hu-HU" w:bidi="ar-SA"/>
              </w:rPr>
            </w:pPr>
            <w:r>
              <w:rPr>
                <w:kern w:val="0"/>
                <w:szCs w:val="22"/>
                <w:lang w:val="hu-HU" w:eastAsia="en-US" w:bidi="ar-SA"/>
              </w:rPr>
              <w:t>Az adatkezelés célja:</w:t>
            </w:r>
          </w:p>
        </w:tc>
        <w:tc>
          <w:tcPr>
            <w:tcW w:w="6947" w:type="dxa"/>
            <w:tcBorders/>
          </w:tcPr>
          <w:p>
            <w:pPr>
              <w:pStyle w:val="NoSpacing"/>
              <w:widowControl w:val="false"/>
              <w:spacing w:before="0" w:after="0"/>
              <w:contextualSpacing/>
              <w:rPr>
                <w:kern w:val="0"/>
                <w:szCs w:val="22"/>
                <w:lang w:val="hu-HU" w:bidi="ar-SA"/>
              </w:rPr>
            </w:pPr>
            <w:r>
              <w:rPr>
                <w:kern w:val="0"/>
                <w:szCs w:val="22"/>
                <w:lang w:val="hu-HU" w:eastAsia="en-US" w:bidi="ar-SA"/>
              </w:rPr>
              <w:t>Az étkeztetés kérelmezése, jogosultság megállapítása, nyilvántartási kötelezettség teljesítése, térítési díj beszedése, hátralékos állomány kezelése.</w:t>
            </w:r>
          </w:p>
        </w:tc>
      </w:tr>
      <w:tr>
        <w:trPr/>
        <w:tc>
          <w:tcPr>
            <w:tcW w:w="2124" w:type="dxa"/>
            <w:tcBorders/>
          </w:tcPr>
          <w:p>
            <w:pPr>
              <w:pStyle w:val="NoSpacing"/>
              <w:widowControl w:val="false"/>
              <w:spacing w:before="0" w:after="0"/>
              <w:contextualSpacing/>
              <w:rPr>
                <w:kern w:val="0"/>
                <w:szCs w:val="22"/>
                <w:lang w:val="hu-HU" w:bidi="ar-SA"/>
              </w:rPr>
            </w:pPr>
            <w:r>
              <w:rPr>
                <w:kern w:val="0"/>
                <w:szCs w:val="22"/>
                <w:lang w:val="hu-HU" w:eastAsia="en-US" w:bidi="ar-SA"/>
              </w:rPr>
              <w:t>Érintettek köre:</w:t>
            </w:r>
          </w:p>
        </w:tc>
        <w:tc>
          <w:tcPr>
            <w:tcW w:w="6947" w:type="dxa"/>
            <w:tcBorders/>
          </w:tcPr>
          <w:p>
            <w:pPr>
              <w:pStyle w:val="NoSpacing"/>
              <w:widowControl w:val="false"/>
              <w:spacing w:before="0" w:after="0"/>
              <w:contextualSpacing/>
              <w:rPr>
                <w:kern w:val="0"/>
                <w:szCs w:val="22"/>
                <w:lang w:val="hu-HU" w:bidi="ar-SA"/>
              </w:rPr>
            </w:pPr>
            <w:r>
              <w:rPr>
                <w:kern w:val="0"/>
                <w:szCs w:val="22"/>
                <w:lang w:val="hu-HU" w:eastAsia="en-US" w:bidi="ar-SA"/>
              </w:rPr>
              <w:t>Az étkeztetés igénybe vételére jogosult gyermekek.</w:t>
            </w:r>
          </w:p>
        </w:tc>
      </w:tr>
      <w:tr>
        <w:trPr/>
        <w:tc>
          <w:tcPr>
            <w:tcW w:w="2124" w:type="dxa"/>
            <w:tcBorders/>
          </w:tcPr>
          <w:p>
            <w:pPr>
              <w:pStyle w:val="NoSpacing"/>
              <w:widowControl w:val="false"/>
              <w:spacing w:before="0" w:after="0"/>
              <w:contextualSpacing/>
              <w:rPr>
                <w:kern w:val="0"/>
                <w:szCs w:val="22"/>
                <w:lang w:val="hu-HU" w:bidi="ar-SA"/>
              </w:rPr>
            </w:pPr>
            <w:r>
              <w:rPr>
                <w:kern w:val="0"/>
                <w:szCs w:val="22"/>
                <w:lang w:val="hu-HU" w:eastAsia="en-US" w:bidi="ar-SA"/>
              </w:rPr>
              <w:t>Kezelt adatok köre:</w:t>
            </w:r>
          </w:p>
        </w:tc>
        <w:tc>
          <w:tcPr>
            <w:tcW w:w="6947" w:type="dxa"/>
            <w:tcBorders/>
          </w:tcPr>
          <w:p>
            <w:pPr>
              <w:pStyle w:val="NoSpacing"/>
              <w:widowControl w:val="false"/>
              <w:spacing w:before="0" w:after="0"/>
              <w:contextualSpacing/>
              <w:rPr>
                <w:lang w:eastAsia="en-US"/>
              </w:rPr>
            </w:pPr>
            <w:r>
              <w:rPr>
                <w:kern w:val="0"/>
                <w:szCs w:val="22"/>
                <w:lang w:val="hu-HU" w:bidi="ar-SA"/>
              </w:rPr>
              <w:t>Az étkezés igénybevételére jogosult gyermek, tanuló:</w:t>
            </w:r>
          </w:p>
          <w:p>
            <w:pPr>
              <w:pStyle w:val="NoSpacing"/>
              <w:widowControl w:val="false"/>
              <w:numPr>
                <w:ilvl w:val="0"/>
                <w:numId w:val="11"/>
              </w:numPr>
              <w:spacing w:before="0" w:after="0"/>
              <w:contextualSpacing/>
              <w:rPr>
                <w:kern w:val="0"/>
                <w:szCs w:val="22"/>
                <w:lang w:val="hu-HU" w:bidi="ar-SA"/>
              </w:rPr>
            </w:pPr>
            <w:r>
              <w:rPr>
                <w:kern w:val="0"/>
                <w:szCs w:val="22"/>
                <w:lang w:val="hu-HU" w:bidi="ar-SA"/>
              </w:rPr>
              <w:t>neve,</w:t>
            </w:r>
          </w:p>
          <w:p>
            <w:pPr>
              <w:pStyle w:val="NoSpacing"/>
              <w:widowControl w:val="false"/>
              <w:numPr>
                <w:ilvl w:val="0"/>
                <w:numId w:val="11"/>
              </w:numPr>
              <w:spacing w:before="0" w:after="0"/>
              <w:contextualSpacing/>
              <w:rPr>
                <w:kern w:val="0"/>
                <w:szCs w:val="22"/>
                <w:lang w:val="hu-HU" w:bidi="ar-SA"/>
              </w:rPr>
            </w:pPr>
            <w:r>
              <w:rPr>
                <w:kern w:val="0"/>
                <w:szCs w:val="22"/>
                <w:lang w:val="hu-HU" w:bidi="ar-SA"/>
              </w:rPr>
              <w:t>születési ideje, helye,</w:t>
            </w:r>
          </w:p>
          <w:p>
            <w:pPr>
              <w:pStyle w:val="NoSpacing"/>
              <w:widowControl w:val="false"/>
              <w:numPr>
                <w:ilvl w:val="0"/>
                <w:numId w:val="11"/>
              </w:numPr>
              <w:spacing w:before="0" w:after="0"/>
              <w:contextualSpacing/>
              <w:rPr>
                <w:kern w:val="0"/>
                <w:szCs w:val="22"/>
                <w:lang w:val="hu-HU" w:bidi="ar-SA"/>
              </w:rPr>
            </w:pPr>
            <w:r>
              <w:rPr>
                <w:kern w:val="0"/>
                <w:szCs w:val="22"/>
                <w:lang w:val="hu-HU" w:bidi="ar-SA"/>
              </w:rPr>
              <w:t>iskolai osztálya,</w:t>
            </w:r>
          </w:p>
          <w:p>
            <w:pPr>
              <w:pStyle w:val="NoSpacing"/>
              <w:widowControl w:val="false"/>
              <w:numPr>
                <w:ilvl w:val="0"/>
                <w:numId w:val="11"/>
              </w:numPr>
              <w:spacing w:before="0" w:after="0"/>
              <w:contextualSpacing/>
              <w:rPr>
                <w:kern w:val="0"/>
                <w:szCs w:val="22"/>
                <w:lang w:val="hu-HU" w:bidi="ar-SA"/>
              </w:rPr>
            </w:pPr>
            <w:r>
              <w:rPr>
                <w:kern w:val="0"/>
                <w:szCs w:val="22"/>
                <w:lang w:val="hu-HU" w:bidi="ar-SA"/>
              </w:rPr>
              <w:t>anyja neve,</w:t>
            </w:r>
          </w:p>
          <w:p>
            <w:pPr>
              <w:pStyle w:val="NoSpacing"/>
              <w:widowControl w:val="false"/>
              <w:numPr>
                <w:ilvl w:val="0"/>
                <w:numId w:val="11"/>
              </w:numPr>
              <w:spacing w:before="0" w:after="0"/>
              <w:contextualSpacing/>
              <w:rPr>
                <w:kern w:val="0"/>
                <w:szCs w:val="22"/>
                <w:lang w:val="hu-HU" w:bidi="ar-SA"/>
              </w:rPr>
            </w:pPr>
            <w:r>
              <w:rPr>
                <w:kern w:val="0"/>
                <w:szCs w:val="22"/>
                <w:lang w:val="hu-HU" w:bidi="ar-SA"/>
              </w:rPr>
              <w:t>szülő/törvényes képviselő/gondviselőjének neve,</w:t>
            </w:r>
          </w:p>
          <w:p>
            <w:pPr>
              <w:pStyle w:val="NoSpacing"/>
              <w:widowControl w:val="false"/>
              <w:numPr>
                <w:ilvl w:val="0"/>
                <w:numId w:val="11"/>
              </w:numPr>
              <w:spacing w:before="0" w:after="0"/>
              <w:contextualSpacing/>
              <w:rPr>
                <w:kern w:val="0"/>
                <w:szCs w:val="22"/>
                <w:lang w:val="hu-HU" w:bidi="ar-SA"/>
              </w:rPr>
            </w:pPr>
            <w:r>
              <w:rPr>
                <w:kern w:val="0"/>
                <w:szCs w:val="22"/>
                <w:lang w:val="hu-HU" w:bidi="ar-SA"/>
              </w:rPr>
              <w:t>szülő/törvényes képviselő/gondviselőjének anyja neve,</w:t>
            </w:r>
          </w:p>
          <w:p>
            <w:pPr>
              <w:pStyle w:val="NoSpacing"/>
              <w:widowControl w:val="false"/>
              <w:numPr>
                <w:ilvl w:val="0"/>
                <w:numId w:val="11"/>
              </w:numPr>
              <w:spacing w:before="0" w:after="0"/>
              <w:contextualSpacing/>
              <w:rPr>
                <w:kern w:val="0"/>
                <w:szCs w:val="22"/>
                <w:lang w:val="hu-HU" w:bidi="ar-SA"/>
              </w:rPr>
            </w:pPr>
            <w:r>
              <w:rPr>
                <w:kern w:val="0"/>
                <w:szCs w:val="22"/>
                <w:lang w:val="hu-HU" w:bidi="ar-SA"/>
              </w:rPr>
              <w:t>szülő/törvényes képviselő/gondviselőjének születési helye, ideje,</w:t>
            </w:r>
          </w:p>
          <w:p>
            <w:pPr>
              <w:pStyle w:val="NoSpacing"/>
              <w:widowControl w:val="false"/>
              <w:numPr>
                <w:ilvl w:val="0"/>
                <w:numId w:val="11"/>
              </w:numPr>
              <w:spacing w:before="0" w:after="0"/>
              <w:contextualSpacing/>
              <w:rPr>
                <w:kern w:val="0"/>
                <w:szCs w:val="22"/>
                <w:lang w:val="hu-HU" w:bidi="ar-SA"/>
              </w:rPr>
            </w:pPr>
            <w:r>
              <w:rPr>
                <w:kern w:val="0"/>
                <w:szCs w:val="22"/>
                <w:lang w:val="hu-HU" w:bidi="ar-SA"/>
              </w:rPr>
              <w:t>szülő/törvényes képviselő/gondviselőjének lakcíme,</w:t>
            </w:r>
          </w:p>
          <w:p>
            <w:pPr>
              <w:pStyle w:val="NoSpacing"/>
              <w:widowControl w:val="false"/>
              <w:numPr>
                <w:ilvl w:val="0"/>
                <w:numId w:val="11"/>
              </w:numPr>
              <w:spacing w:before="0" w:after="0"/>
              <w:contextualSpacing/>
              <w:rPr>
                <w:kern w:val="0"/>
                <w:szCs w:val="22"/>
                <w:lang w:val="hu-HU" w:bidi="ar-SA"/>
              </w:rPr>
            </w:pPr>
            <w:r>
              <w:rPr>
                <w:kern w:val="0"/>
                <w:szCs w:val="22"/>
                <w:lang w:val="hu-HU" w:bidi="ar-SA"/>
              </w:rPr>
              <w:t>szülő/törvényes képviselő/gondviselőjének telefonszáma,</w:t>
            </w:r>
          </w:p>
          <w:p>
            <w:pPr>
              <w:pStyle w:val="NoSpacing"/>
              <w:widowControl w:val="false"/>
              <w:numPr>
                <w:ilvl w:val="0"/>
                <w:numId w:val="11"/>
              </w:numPr>
              <w:spacing w:before="0" w:after="0"/>
              <w:contextualSpacing/>
              <w:rPr>
                <w:kern w:val="0"/>
                <w:szCs w:val="22"/>
                <w:lang w:val="hu-HU" w:bidi="ar-SA"/>
              </w:rPr>
            </w:pPr>
            <w:r>
              <w:rPr>
                <w:kern w:val="0"/>
                <w:szCs w:val="22"/>
                <w:lang w:val="hu-HU" w:bidi="ar-SA"/>
              </w:rPr>
              <w:t>szülő/törvényes képviselő/gondviselőjének e-mail címe,</w:t>
            </w:r>
          </w:p>
          <w:p>
            <w:pPr>
              <w:pStyle w:val="NoSpacing"/>
              <w:widowControl w:val="false"/>
              <w:numPr>
                <w:ilvl w:val="0"/>
                <w:numId w:val="11"/>
              </w:numPr>
              <w:spacing w:before="0" w:after="0"/>
              <w:contextualSpacing/>
              <w:rPr>
                <w:kern w:val="0"/>
                <w:szCs w:val="22"/>
                <w:lang w:val="hu-HU" w:bidi="ar-SA"/>
              </w:rPr>
            </w:pPr>
            <w:r>
              <w:rPr>
                <w:kern w:val="0"/>
                <w:szCs w:val="22"/>
                <w:lang w:val="hu-HU" w:bidi="ar-SA"/>
              </w:rPr>
              <w:t>kedvezményes étkeztetés biztosítása esetén a kedvezményre jogosító adat,</w:t>
            </w:r>
          </w:p>
          <w:p>
            <w:pPr>
              <w:pStyle w:val="NoSpacing"/>
              <w:widowControl w:val="false"/>
              <w:numPr>
                <w:ilvl w:val="0"/>
                <w:numId w:val="11"/>
              </w:numPr>
              <w:spacing w:before="0" w:after="0"/>
              <w:contextualSpacing/>
              <w:rPr>
                <w:kern w:val="0"/>
                <w:szCs w:val="22"/>
                <w:lang w:val="hu-HU" w:bidi="ar-SA"/>
              </w:rPr>
            </w:pPr>
            <w:r>
              <w:rPr>
                <w:kern w:val="0"/>
                <w:szCs w:val="22"/>
                <w:lang w:val="hu-HU" w:bidi="ar-SA"/>
              </w:rPr>
              <w:t xml:space="preserve">ellátást igénybe vevő egészségi állapotára vonatkozó különleges adat (pl. ételallergia, ételérzékenység) </w:t>
            </w:r>
          </w:p>
          <w:p>
            <w:pPr>
              <w:pStyle w:val="NoSpacing"/>
              <w:widowControl w:val="false"/>
              <w:numPr>
                <w:ilvl w:val="0"/>
                <w:numId w:val="11"/>
              </w:numPr>
              <w:spacing w:before="0" w:after="0"/>
              <w:contextualSpacing/>
              <w:rPr>
                <w:kern w:val="0"/>
                <w:szCs w:val="22"/>
                <w:lang w:val="hu-HU" w:bidi="ar-SA"/>
              </w:rPr>
            </w:pPr>
            <w:r>
              <w:rPr>
                <w:kern w:val="0"/>
                <w:szCs w:val="22"/>
                <w:lang w:val="hu-HU" w:bidi="ar-SA"/>
              </w:rPr>
              <w:t>ingyenes, kedvezményes étkezéshez szükséges igazolás (HHH), rendszeres gyermekvédelmi támogatási igazolás, illetve ezekben található személyes adatok.</w:t>
            </w:r>
          </w:p>
          <w:p>
            <w:pPr>
              <w:pStyle w:val="NoSpacing"/>
              <w:widowControl w:val="false"/>
              <w:spacing w:before="0" w:after="0"/>
              <w:contextualSpacing/>
              <w:rPr>
                <w:kern w:val="0"/>
                <w:szCs w:val="22"/>
                <w:lang w:val="hu-HU" w:bidi="ar-SA"/>
              </w:rPr>
            </w:pPr>
            <w:r>
              <w:rPr>
                <w:kern w:val="0"/>
                <w:szCs w:val="22"/>
                <w:lang w:val="hu-HU" w:bidi="ar-SA"/>
              </w:rPr>
              <w:t>Az étkezés igénybevételére jogosult munkavállaló:</w:t>
            </w:r>
          </w:p>
          <w:p>
            <w:pPr>
              <w:pStyle w:val="NoSpacing"/>
              <w:widowControl w:val="false"/>
              <w:numPr>
                <w:ilvl w:val="0"/>
                <w:numId w:val="11"/>
              </w:numPr>
              <w:spacing w:before="0" w:after="0"/>
              <w:contextualSpacing/>
              <w:rPr>
                <w:kern w:val="0"/>
                <w:szCs w:val="22"/>
                <w:lang w:val="hu-HU" w:bidi="ar-SA"/>
              </w:rPr>
            </w:pPr>
            <w:r>
              <w:rPr>
                <w:kern w:val="0"/>
                <w:szCs w:val="22"/>
                <w:lang w:val="hu-HU" w:bidi="ar-SA"/>
              </w:rPr>
              <w:t>neve,</w:t>
            </w:r>
          </w:p>
          <w:p>
            <w:pPr>
              <w:pStyle w:val="NoSpacing"/>
              <w:widowControl w:val="false"/>
              <w:numPr>
                <w:ilvl w:val="0"/>
                <w:numId w:val="11"/>
              </w:numPr>
              <w:spacing w:before="0" w:after="0"/>
              <w:contextualSpacing/>
              <w:rPr>
                <w:kern w:val="0"/>
                <w:szCs w:val="22"/>
                <w:lang w:val="hu-HU" w:bidi="ar-SA"/>
              </w:rPr>
            </w:pPr>
            <w:r>
              <w:rPr>
                <w:kern w:val="0"/>
                <w:szCs w:val="22"/>
                <w:lang w:val="hu-HU" w:bidi="ar-SA"/>
              </w:rPr>
              <w:t>lakcíme,</w:t>
            </w:r>
          </w:p>
          <w:p>
            <w:pPr>
              <w:pStyle w:val="NoSpacing"/>
              <w:widowControl w:val="false"/>
              <w:numPr>
                <w:ilvl w:val="0"/>
                <w:numId w:val="11"/>
              </w:numPr>
              <w:spacing w:before="0" w:after="0"/>
              <w:contextualSpacing/>
              <w:rPr>
                <w:kern w:val="0"/>
                <w:szCs w:val="22"/>
                <w:lang w:val="hu-HU" w:bidi="ar-SA"/>
              </w:rPr>
            </w:pPr>
            <w:r>
              <w:rPr>
                <w:kern w:val="0"/>
                <w:szCs w:val="22"/>
                <w:lang w:val="hu-HU" w:bidi="ar-SA"/>
              </w:rPr>
              <w:t>ellátást igénybe vevő egészségi állapotára vonatkozó különleges adat (pl.: ételallergia).</w:t>
            </w:r>
          </w:p>
        </w:tc>
      </w:tr>
      <w:tr>
        <w:trPr/>
        <w:tc>
          <w:tcPr>
            <w:tcW w:w="2124" w:type="dxa"/>
            <w:tcBorders/>
          </w:tcPr>
          <w:p>
            <w:pPr>
              <w:pStyle w:val="NoSpacing"/>
              <w:widowControl w:val="false"/>
              <w:spacing w:before="0" w:after="0"/>
              <w:contextualSpacing/>
              <w:rPr>
                <w:kern w:val="0"/>
                <w:szCs w:val="22"/>
                <w:lang w:val="hu-HU" w:bidi="ar-SA"/>
              </w:rPr>
            </w:pPr>
            <w:r>
              <w:rPr>
                <w:kern w:val="0"/>
                <w:szCs w:val="22"/>
                <w:lang w:val="hu-HU" w:eastAsia="en-US" w:bidi="ar-SA"/>
              </w:rPr>
              <w:t>Profilalkotás alkalmazásra kerül-e?</w:t>
            </w:r>
          </w:p>
        </w:tc>
        <w:tc>
          <w:tcPr>
            <w:tcW w:w="6947" w:type="dxa"/>
            <w:tcBorders/>
          </w:tcPr>
          <w:p>
            <w:pPr>
              <w:pStyle w:val="NoSpacing"/>
              <w:widowControl w:val="false"/>
              <w:spacing w:before="0" w:after="0"/>
              <w:contextualSpacing/>
              <w:rPr>
                <w:kern w:val="0"/>
                <w:szCs w:val="22"/>
                <w:lang w:val="hu-HU" w:bidi="ar-SA"/>
              </w:rPr>
            </w:pPr>
            <w:r>
              <w:rPr>
                <w:kern w:val="0"/>
                <w:szCs w:val="22"/>
                <w:lang w:val="hu-HU" w:eastAsia="en-US" w:bidi="ar-SA"/>
              </w:rPr>
              <w:t>Nem</w:t>
            </w:r>
          </w:p>
        </w:tc>
      </w:tr>
      <w:tr>
        <w:trPr/>
        <w:tc>
          <w:tcPr>
            <w:tcW w:w="2124" w:type="dxa"/>
            <w:tcBorders/>
          </w:tcPr>
          <w:p>
            <w:pPr>
              <w:pStyle w:val="NoSpacing"/>
              <w:widowControl w:val="false"/>
              <w:spacing w:before="0" w:after="0"/>
              <w:contextualSpacing/>
              <w:rPr>
                <w:kern w:val="0"/>
                <w:szCs w:val="22"/>
                <w:lang w:val="hu-HU" w:bidi="ar-SA"/>
              </w:rPr>
            </w:pPr>
            <w:r>
              <w:rPr>
                <w:kern w:val="0"/>
                <w:szCs w:val="22"/>
                <w:lang w:val="hu-HU" w:eastAsia="en-US" w:bidi="ar-SA"/>
              </w:rPr>
              <w:t>Adattovábbítás címzettje(i):</w:t>
            </w:r>
          </w:p>
        </w:tc>
        <w:tc>
          <w:tcPr>
            <w:tcW w:w="6947" w:type="dxa"/>
            <w:tcBorders/>
          </w:tcPr>
          <w:p>
            <w:pPr>
              <w:pStyle w:val="NoSpacing"/>
              <w:widowControl w:val="false"/>
              <w:spacing w:before="0" w:after="0"/>
              <w:contextualSpacing/>
              <w:rPr>
                <w:kern w:val="0"/>
                <w:szCs w:val="22"/>
                <w:lang w:val="hu-HU" w:bidi="ar-SA"/>
              </w:rPr>
            </w:pPr>
            <w:r>
              <w:rPr>
                <w:kern w:val="0"/>
                <w:szCs w:val="22"/>
                <w:lang w:val="hu-HU" w:bidi="ar-SA"/>
              </w:rPr>
              <w:t>A jogszabályi kötelezettség alapján vezetett központi nyilvántartásokhoz kapcsolódó, illetve statisztikai adatszolgáltatások címzettjei, továbbá jogszabályban meghatározott esetekben az illetékes felettes szervek (pl.: fenntartó), eljáró hatóságok, különösen:</w:t>
            </w:r>
          </w:p>
          <w:p>
            <w:pPr>
              <w:pStyle w:val="NoSpacing"/>
              <w:widowControl w:val="false"/>
              <w:numPr>
                <w:ilvl w:val="0"/>
                <w:numId w:val="17"/>
              </w:numPr>
              <w:spacing w:before="0" w:after="0"/>
              <w:contextualSpacing/>
              <w:rPr>
                <w:lang w:eastAsia="en-US"/>
              </w:rPr>
            </w:pPr>
            <w:r>
              <w:rPr>
                <w:kern w:val="0"/>
                <w:szCs w:val="22"/>
                <w:lang w:val="hu-HU" w:bidi="ar-SA"/>
              </w:rPr>
              <w:t>a Központi Elektronikus Nyilvántartás a Szolgáltatást Igénybevőkről (KENYSZI) rendszert működtető Magyar Államkincstár.</w:t>
            </w:r>
          </w:p>
        </w:tc>
      </w:tr>
      <w:tr>
        <w:trPr/>
        <w:tc>
          <w:tcPr>
            <w:tcW w:w="2124" w:type="dxa"/>
            <w:tcBorders/>
          </w:tcPr>
          <w:p>
            <w:pPr>
              <w:pStyle w:val="NoSpacing"/>
              <w:widowControl w:val="false"/>
              <w:spacing w:before="0" w:after="0"/>
              <w:contextualSpacing/>
              <w:rPr>
                <w:kern w:val="0"/>
                <w:szCs w:val="22"/>
                <w:lang w:val="hu-HU" w:bidi="ar-SA"/>
              </w:rPr>
            </w:pPr>
            <w:r>
              <w:rPr>
                <w:kern w:val="0"/>
                <w:szCs w:val="22"/>
                <w:lang w:val="hu-HU" w:eastAsia="en-US" w:bidi="ar-SA"/>
              </w:rPr>
              <w:t>Nemzetközi adattovábbítás esetén a továbbított adatok köre:</w:t>
            </w:r>
          </w:p>
        </w:tc>
        <w:tc>
          <w:tcPr>
            <w:tcW w:w="6947" w:type="dxa"/>
            <w:tcBorders/>
          </w:tcPr>
          <w:p>
            <w:pPr>
              <w:pStyle w:val="NoSpacing"/>
              <w:widowControl w:val="false"/>
              <w:spacing w:before="0" w:after="0"/>
              <w:contextualSpacing/>
              <w:rPr>
                <w:kern w:val="0"/>
                <w:szCs w:val="22"/>
                <w:lang w:val="hu-HU" w:bidi="ar-SA"/>
              </w:rPr>
            </w:pPr>
            <w:r>
              <w:rPr>
                <w:kern w:val="0"/>
                <w:szCs w:val="22"/>
                <w:lang w:val="hu-HU" w:eastAsia="en-US" w:bidi="ar-SA"/>
              </w:rPr>
              <w:t>-</w:t>
            </w:r>
          </w:p>
        </w:tc>
      </w:tr>
      <w:tr>
        <w:trPr/>
        <w:tc>
          <w:tcPr>
            <w:tcW w:w="2124" w:type="dxa"/>
            <w:tcBorders/>
          </w:tcPr>
          <w:p>
            <w:pPr>
              <w:pStyle w:val="NoSpacing"/>
              <w:widowControl w:val="false"/>
              <w:spacing w:before="0" w:after="0"/>
              <w:contextualSpacing/>
              <w:rPr>
                <w:kern w:val="0"/>
                <w:szCs w:val="22"/>
                <w:lang w:val="hu-HU" w:bidi="ar-SA"/>
              </w:rPr>
            </w:pPr>
            <w:r>
              <w:rPr>
                <w:kern w:val="0"/>
                <w:szCs w:val="22"/>
                <w:lang w:val="hu-HU" w:eastAsia="en-US" w:bidi="ar-SA"/>
              </w:rPr>
              <w:t>Az adatkezelési műveletek jogalapja:</w:t>
            </w:r>
          </w:p>
        </w:tc>
        <w:tc>
          <w:tcPr>
            <w:tcW w:w="6947" w:type="dxa"/>
            <w:tcBorders/>
          </w:tcPr>
          <w:p>
            <w:pPr>
              <w:pStyle w:val="NoSpacing"/>
              <w:widowControl w:val="false"/>
              <w:numPr>
                <w:ilvl w:val="0"/>
                <w:numId w:val="16"/>
              </w:numPr>
              <w:spacing w:before="0" w:after="0"/>
              <w:contextualSpacing/>
              <w:rPr>
                <w:lang w:eastAsia="en-US"/>
              </w:rPr>
            </w:pPr>
            <w:r>
              <w:rPr>
                <w:kern w:val="0"/>
                <w:szCs w:val="22"/>
                <w:lang w:val="hu-HU" w:eastAsia="en-US" w:bidi="ar-SA"/>
              </w:rPr>
              <w:t>a szociális igazgatásról és szociális ellátásokról szóló 1993. évi III. törvény,</w:t>
            </w:r>
          </w:p>
          <w:p>
            <w:pPr>
              <w:pStyle w:val="NoSpacing"/>
              <w:widowControl w:val="false"/>
              <w:numPr>
                <w:ilvl w:val="0"/>
                <w:numId w:val="16"/>
              </w:numPr>
              <w:spacing w:before="0" w:after="0"/>
              <w:contextualSpacing/>
              <w:rPr>
                <w:lang w:eastAsia="en-US"/>
              </w:rPr>
            </w:pPr>
            <w:r>
              <w:rPr>
                <w:kern w:val="0"/>
                <w:szCs w:val="22"/>
                <w:lang w:val="hu-HU" w:eastAsia="en-US" w:bidi="ar-SA"/>
              </w:rPr>
              <w:t>a gyermekek védelméről és a gyámügyi igazgatásról szóló 1997. évi XXXI. törvény,</w:t>
            </w:r>
          </w:p>
          <w:p>
            <w:pPr>
              <w:pStyle w:val="NoSpacing"/>
              <w:widowControl w:val="false"/>
              <w:numPr>
                <w:ilvl w:val="0"/>
                <w:numId w:val="16"/>
              </w:numPr>
              <w:spacing w:before="0" w:after="0"/>
              <w:contextualSpacing/>
              <w:rPr>
                <w:lang w:eastAsia="en-US"/>
              </w:rPr>
            </w:pPr>
            <w:r>
              <w:rPr>
                <w:kern w:val="0"/>
                <w:szCs w:val="22"/>
                <w:lang w:val="hu-HU" w:eastAsia="en-US" w:bidi="ar-SA"/>
              </w:rPr>
              <w:t>a mindenkori hatályos központi költségvetésről szóló törvény intézményi gyermekétkeztetésre vonatkozó szakasza,</w:t>
            </w:r>
          </w:p>
          <w:p>
            <w:pPr>
              <w:pStyle w:val="NoSpacing"/>
              <w:widowControl w:val="false"/>
              <w:numPr>
                <w:ilvl w:val="0"/>
                <w:numId w:val="16"/>
              </w:numPr>
              <w:spacing w:before="0" w:after="0"/>
              <w:contextualSpacing/>
              <w:rPr>
                <w:lang w:eastAsia="en-US"/>
              </w:rPr>
            </w:pPr>
            <w:r>
              <w:rPr>
                <w:kern w:val="0"/>
                <w:szCs w:val="22"/>
                <w:lang w:val="hu-HU" w:eastAsia="en-US" w:bidi="ar-SA"/>
              </w:rPr>
              <w:t>az információs önrendelkezési jogról és az információszabadságról szóló 2011. évi CXII. törvény,</w:t>
            </w:r>
          </w:p>
          <w:p>
            <w:pPr>
              <w:pStyle w:val="NoSpacing"/>
              <w:widowControl w:val="false"/>
              <w:numPr>
                <w:ilvl w:val="0"/>
                <w:numId w:val="16"/>
              </w:numPr>
              <w:spacing w:before="0" w:after="0"/>
              <w:contextualSpacing/>
              <w:rPr>
                <w:lang w:eastAsia="en-US"/>
              </w:rPr>
            </w:pPr>
            <w:r>
              <w:rPr>
                <w:kern w:val="0"/>
                <w:szCs w:val="22"/>
                <w:lang w:val="hu-HU" w:eastAsia="en-US" w:bidi="ar-SA"/>
              </w:rPr>
              <w:t>a személyes gondoskodást nyújtó gyermekjóléti alapellátások és gyermekvédelmi szakellátások térítési díjáról és az igénylésükhöz felhasználható bizonyítékokról 328/2011. (XII. 29.) Korm. rendelet,</w:t>
            </w:r>
          </w:p>
          <w:p>
            <w:pPr>
              <w:pStyle w:val="NoSpacing"/>
              <w:widowControl w:val="false"/>
              <w:numPr>
                <w:ilvl w:val="0"/>
                <w:numId w:val="16"/>
              </w:numPr>
              <w:spacing w:before="0" w:after="0"/>
              <w:contextualSpacing/>
              <w:rPr>
                <w:lang w:eastAsia="en-US"/>
              </w:rPr>
            </w:pPr>
            <w:r>
              <w:rPr>
                <w:kern w:val="0"/>
                <w:szCs w:val="22"/>
                <w:lang w:val="hu-HU" w:eastAsia="en-US" w:bidi="ar-SA"/>
              </w:rPr>
              <w:t>az egyes gyermekjóléti ellátási formák szabályozásáról szóló 28/1997. (X. 29.) Önkormányzati rendelet,</w:t>
            </w:r>
          </w:p>
          <w:p>
            <w:pPr>
              <w:pStyle w:val="NoSpacing"/>
              <w:widowControl w:val="false"/>
              <w:numPr>
                <w:ilvl w:val="0"/>
                <w:numId w:val="16"/>
              </w:numPr>
              <w:spacing w:before="0" w:after="0"/>
              <w:contextualSpacing/>
              <w:rPr>
                <w:rFonts w:eastAsia="Calibri"/>
                <w:lang w:eastAsia="ar-SA"/>
              </w:rPr>
            </w:pPr>
            <w:r>
              <w:rPr>
                <w:rFonts w:eastAsia="Calibri"/>
                <w:kern w:val="0"/>
                <w:szCs w:val="22"/>
                <w:lang w:val="hu-HU" w:eastAsia="ar-SA" w:bidi="ar-SA"/>
              </w:rPr>
              <w:t xml:space="preserve">a közétkeztetésre vonatkozó táplálkozás-egészségügyi előírásokról szóló 37/2014. (IV. 30.) EMMI rendelet </w:t>
            </w:r>
          </w:p>
        </w:tc>
      </w:tr>
      <w:tr>
        <w:trPr/>
        <w:tc>
          <w:tcPr>
            <w:tcW w:w="2124" w:type="dxa"/>
            <w:tcBorders/>
          </w:tcPr>
          <w:p>
            <w:pPr>
              <w:pStyle w:val="NoSpacing"/>
              <w:widowControl w:val="false"/>
              <w:spacing w:before="0" w:after="0"/>
              <w:contextualSpacing/>
              <w:rPr>
                <w:kern w:val="0"/>
                <w:szCs w:val="22"/>
                <w:lang w:val="hu-HU" w:bidi="ar-SA"/>
              </w:rPr>
            </w:pPr>
            <w:r>
              <w:rPr>
                <w:kern w:val="0"/>
                <w:szCs w:val="22"/>
                <w:lang w:val="hu-HU" w:eastAsia="en-US" w:bidi="ar-SA"/>
              </w:rPr>
              <w:t>A kezelt személyes adatok törlésének időpontja:</w:t>
            </w:r>
          </w:p>
        </w:tc>
        <w:tc>
          <w:tcPr>
            <w:tcW w:w="6947" w:type="dxa"/>
            <w:tcBorders/>
          </w:tcPr>
          <w:p>
            <w:pPr>
              <w:pStyle w:val="NoSpacing"/>
              <w:widowControl w:val="false"/>
              <w:spacing w:before="0" w:after="0"/>
              <w:contextualSpacing/>
              <w:rPr>
                <w:kern w:val="0"/>
                <w:szCs w:val="22"/>
                <w:lang w:val="hu-HU" w:bidi="ar-SA"/>
              </w:rPr>
            </w:pPr>
            <w:r>
              <w:rPr>
                <w:kern w:val="0"/>
                <w:szCs w:val="22"/>
                <w:lang w:val="hu-HU" w:eastAsia="en-US" w:bidi="ar-SA"/>
              </w:rPr>
              <w:t>A kapcsolódó pénzügyi bizonylatok (pl.: számlák) megőrzési ideje 5, illetve az adóügyi önellenőrzés biztosíthatósága érdekében legfeljebb 8 év. Ennek elteltével Adatkezelő törli, illetve leselejtezi és megsemmisíti a bizonylatokat és az informatikai rendszerben kezelt adatokat.</w:t>
            </w:r>
          </w:p>
          <w:p>
            <w:pPr>
              <w:pStyle w:val="NoSpacing"/>
              <w:widowControl w:val="false"/>
              <w:spacing w:before="0" w:after="0"/>
              <w:contextualSpacing/>
              <w:rPr>
                <w:lang w:eastAsia="en-US"/>
              </w:rPr>
            </w:pPr>
            <w:r>
              <w:rPr>
                <w:kern w:val="0"/>
                <w:szCs w:val="22"/>
                <w:lang w:val="hu-HU" w:eastAsia="en-US" w:bidi="ar-SA"/>
              </w:rPr>
              <w:t>A papír alapon (pl.: kérelemben) megadott személyes adatok kezelése a pénzügyi bizonylatok megőrzési idejéig történik.</w:t>
            </w:r>
          </w:p>
        </w:tc>
      </w:tr>
      <w:tr>
        <w:trPr/>
        <w:tc>
          <w:tcPr>
            <w:tcW w:w="2124" w:type="dxa"/>
            <w:tcBorders/>
          </w:tcPr>
          <w:p>
            <w:pPr>
              <w:pStyle w:val="NoSpacing"/>
              <w:widowControl w:val="false"/>
              <w:spacing w:before="0" w:after="0"/>
              <w:contextualSpacing/>
              <w:rPr>
                <w:kern w:val="0"/>
                <w:szCs w:val="22"/>
                <w:lang w:val="hu-HU" w:bidi="ar-SA"/>
              </w:rPr>
            </w:pPr>
            <w:r>
              <w:rPr>
                <w:kern w:val="0"/>
                <w:szCs w:val="22"/>
                <w:lang w:val="hu-HU" w:eastAsia="en-US" w:bidi="ar-SA"/>
              </w:rPr>
              <w:t>Adatbiztonsági intézkedések:</w:t>
            </w:r>
          </w:p>
        </w:tc>
        <w:tc>
          <w:tcPr>
            <w:tcW w:w="6947" w:type="dxa"/>
            <w:tcBorders/>
          </w:tcPr>
          <w:p>
            <w:pPr>
              <w:pStyle w:val="NoSpacing"/>
              <w:widowControl w:val="false"/>
              <w:spacing w:before="0" w:after="0"/>
              <w:contextualSpacing/>
              <w:rPr>
                <w:kern w:val="0"/>
                <w:szCs w:val="22"/>
                <w:lang w:val="hu-HU" w:bidi="ar-SA"/>
              </w:rPr>
            </w:pPr>
            <w:r>
              <w:rPr>
                <w:kern w:val="0"/>
                <w:szCs w:val="22"/>
                <w:lang w:val="hu-HU" w:eastAsia="en-US" w:bidi="ar-SA"/>
              </w:rPr>
              <w:t>Adatkezelő a felügyelete alá tartozó, az ellátottak adatainak feldolgozását, kezelését szolgáló helyi informatikai rendszerekhez, illetve a központi üzemeltetésű szakrendszerekhez hozzáférést biztosító informatikai eszközök (pl.: munkaállomások) mindegyikén azonosítás és hitelesítés alkalmazásával (jelszavas védelem), naprakész vírusvédelmi rendszer üzemeltetésével és a gyártók által kiadott szoftver biztonsági frissítések automatikus telepítésével, továbbá rendszeres biztonsági mentések elvégzésével biztosítja a kezelt adatok bizalmasságának, sértetlenségének és rendelkezésre állásának védelmét.</w:t>
            </w:r>
          </w:p>
          <w:p>
            <w:pPr>
              <w:pStyle w:val="NoSpacing"/>
              <w:widowControl w:val="false"/>
              <w:spacing w:before="0" w:after="0"/>
              <w:contextualSpacing/>
              <w:rPr>
                <w:kern w:val="0"/>
                <w:szCs w:val="22"/>
                <w:lang w:val="hu-HU" w:bidi="ar-SA"/>
              </w:rPr>
            </w:pPr>
            <w:r>
              <w:rPr>
                <w:kern w:val="0"/>
                <w:szCs w:val="22"/>
                <w:lang w:val="hu-HU" w:bidi="ar-SA"/>
              </w:rPr>
              <w:t>Az ellátottakkal, illetve törvényes képviselőikkel történő elektronikus kapcsolattartáshoz igénybe vett elektronikus levelező rendszer hozzáférési- és jogosultsági rendszerrel védett.</w:t>
            </w:r>
          </w:p>
          <w:p>
            <w:pPr>
              <w:pStyle w:val="NoSpacing"/>
              <w:widowControl w:val="false"/>
              <w:spacing w:before="0" w:after="0"/>
              <w:contextualSpacing/>
              <w:rPr>
                <w:kern w:val="0"/>
                <w:szCs w:val="22"/>
                <w:lang w:val="hu-HU" w:bidi="ar-SA"/>
              </w:rPr>
            </w:pPr>
            <w:r>
              <w:rPr>
                <w:kern w:val="0"/>
                <w:szCs w:val="22"/>
                <w:lang w:val="hu-HU" w:bidi="ar-SA"/>
              </w:rPr>
              <w:t>Az ellátottak, illetve törvényes képviselőik személyes adatait tartalmazó papír alapú adathordozókat Adatkezelő az Iratkezelési Szabályzatában meghatározott előírások szerint tárolja és kezeli.</w:t>
            </w:r>
          </w:p>
          <w:p>
            <w:pPr>
              <w:pStyle w:val="NoSpacing"/>
              <w:widowControl w:val="false"/>
              <w:spacing w:before="0" w:after="0"/>
              <w:contextualSpacing/>
              <w:rPr>
                <w:kern w:val="0"/>
                <w:szCs w:val="22"/>
                <w:lang w:val="hu-HU" w:bidi="ar-SA"/>
              </w:rPr>
            </w:pPr>
            <w:r>
              <w:rPr>
                <w:kern w:val="0"/>
                <w:szCs w:val="22"/>
                <w:lang w:val="hu-HU" w:bidi="ar-SA"/>
              </w:rPr>
              <w:t>Az iratkezelés Adatkezelő zárt területein, védett helyiségeiben történik.</w:t>
            </w:r>
          </w:p>
          <w:p>
            <w:pPr>
              <w:pStyle w:val="NoSpacing"/>
              <w:widowControl w:val="false"/>
              <w:spacing w:before="0" w:after="0"/>
              <w:contextualSpacing/>
              <w:rPr>
                <w:kern w:val="0"/>
                <w:szCs w:val="22"/>
                <w:lang w:val="hu-HU" w:bidi="ar-SA"/>
              </w:rPr>
            </w:pPr>
            <w:r>
              <w:rPr>
                <w:kern w:val="0"/>
                <w:szCs w:val="22"/>
                <w:lang w:val="hu-HU" w:eastAsia="en-US" w:bidi="ar-SA"/>
              </w:rPr>
              <w:t>Az iratokhoz kizárólag Adatkezelő erre feljogosított munkavállalói férhetnek hozzá.</w:t>
            </w:r>
          </w:p>
          <w:p>
            <w:pPr>
              <w:pStyle w:val="NoSpacing"/>
              <w:widowControl w:val="false"/>
              <w:spacing w:before="0" w:after="0"/>
              <w:contextualSpacing/>
              <w:rPr>
                <w:kern w:val="0"/>
                <w:szCs w:val="22"/>
                <w:lang w:val="hu-HU" w:bidi="ar-SA"/>
              </w:rPr>
            </w:pPr>
            <w:r>
              <w:rPr>
                <w:kern w:val="0"/>
                <w:szCs w:val="22"/>
                <w:lang w:val="hu-HU" w:eastAsia="en-US" w:bidi="ar-SA"/>
              </w:rPr>
              <w:t>Bejelentési, illetve adatszolgáltatási kötelezettsége teljesítésével kapcsolatban az adatok továbbítását Adatkezelő elektronikus formában végzi (az adatszolgáltatási kötelezettség teljesítése a címzett központi, illetve állami szerv erre szolgáló elektronikus felületén keresztül történik).</w:t>
            </w:r>
          </w:p>
        </w:tc>
      </w:tr>
      <w:tr>
        <w:trPr/>
        <w:tc>
          <w:tcPr>
            <w:tcW w:w="2124" w:type="dxa"/>
            <w:tcBorders/>
          </w:tcPr>
          <w:p>
            <w:pPr>
              <w:pStyle w:val="NoSpacing"/>
              <w:widowControl w:val="false"/>
              <w:spacing w:before="0" w:after="0"/>
              <w:contextualSpacing/>
              <w:rPr>
                <w:kern w:val="0"/>
                <w:szCs w:val="22"/>
                <w:lang w:val="hu-HU" w:bidi="ar-SA"/>
              </w:rPr>
            </w:pPr>
            <w:r>
              <w:rPr>
                <w:kern w:val="0"/>
                <w:szCs w:val="22"/>
                <w:lang w:val="hu-HU" w:eastAsia="en-US" w:bidi="ar-SA"/>
              </w:rPr>
              <w:t>Adatvédelmi incidensek adatai:</w:t>
            </w:r>
          </w:p>
        </w:tc>
        <w:tc>
          <w:tcPr>
            <w:tcW w:w="6947" w:type="dxa"/>
            <w:tcBorders/>
          </w:tcPr>
          <w:p>
            <w:pPr>
              <w:pStyle w:val="NoSpacing"/>
              <w:widowControl w:val="false"/>
              <w:spacing w:before="0" w:after="0"/>
              <w:contextualSpacing/>
              <w:rPr>
                <w:kern w:val="0"/>
                <w:szCs w:val="22"/>
                <w:lang w:val="hu-HU" w:bidi="ar-SA"/>
              </w:rPr>
            </w:pPr>
            <w:r>
              <w:rPr>
                <w:kern w:val="0"/>
                <w:szCs w:val="22"/>
                <w:lang w:val="hu-HU" w:bidi="ar-SA"/>
              </w:rPr>
            </w:r>
          </w:p>
        </w:tc>
      </w:tr>
      <w:tr>
        <w:trPr/>
        <w:tc>
          <w:tcPr>
            <w:tcW w:w="2124" w:type="dxa"/>
            <w:tcBorders/>
          </w:tcPr>
          <w:p>
            <w:pPr>
              <w:pStyle w:val="NoSpacing"/>
              <w:widowControl w:val="false"/>
              <w:spacing w:before="0" w:after="0"/>
              <w:contextualSpacing/>
              <w:rPr>
                <w:kern w:val="0"/>
                <w:szCs w:val="22"/>
                <w:lang w:val="hu-HU" w:bidi="ar-SA"/>
              </w:rPr>
            </w:pPr>
            <w:r>
              <w:rPr>
                <w:kern w:val="0"/>
                <w:szCs w:val="22"/>
                <w:lang w:val="hu-HU" w:eastAsia="en-US" w:bidi="ar-SA"/>
              </w:rPr>
              <w:t>Hozzáférés korlátozás, megtagadás indokai:</w:t>
            </w:r>
          </w:p>
        </w:tc>
        <w:tc>
          <w:tcPr>
            <w:tcW w:w="6947" w:type="dxa"/>
            <w:tcBorders/>
          </w:tcPr>
          <w:p>
            <w:pPr>
              <w:pStyle w:val="NoSpacing"/>
              <w:widowControl w:val="false"/>
              <w:spacing w:before="0" w:after="0"/>
              <w:contextualSpacing/>
              <w:rPr>
                <w:kern w:val="0"/>
                <w:szCs w:val="22"/>
                <w:lang w:val="hu-HU" w:bidi="ar-SA"/>
              </w:rPr>
            </w:pPr>
            <w:r>
              <w:rPr>
                <w:kern w:val="0"/>
                <w:szCs w:val="22"/>
                <w:lang w:val="hu-HU" w:bidi="ar-SA"/>
              </w:rPr>
            </w:r>
          </w:p>
        </w:tc>
      </w:tr>
    </w:tbl>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tbl>
      <w:tblPr>
        <w:tblStyle w:val="Rcsostblzat"/>
        <w:tblW w:w="5000" w:type="pct"/>
        <w:jc w:val="left"/>
        <w:tblInd w:w="0" w:type="dxa"/>
        <w:tblLayout w:type="fixed"/>
        <w:tblCellMar>
          <w:top w:w="0" w:type="dxa"/>
          <w:left w:w="83" w:type="dxa"/>
          <w:bottom w:w="0" w:type="dxa"/>
          <w:right w:w="108" w:type="dxa"/>
        </w:tblCellMar>
        <w:tblLook w:firstRow="1" w:noVBand="1" w:lastRow="0" w:firstColumn="1" w:lastColumn="0" w:noHBand="0" w:val="04a0"/>
      </w:tblPr>
      <w:tblGrid>
        <w:gridCol w:w="2149"/>
        <w:gridCol w:w="6922"/>
      </w:tblGrid>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Adatkezelés megnevezése:</w:t>
            </w:r>
          </w:p>
        </w:tc>
        <w:tc>
          <w:tcPr>
            <w:tcW w:w="6922" w:type="dxa"/>
            <w:tcBorders/>
            <w:shd w:color="auto" w:fill="auto" w:val="clear"/>
          </w:tcPr>
          <w:p>
            <w:pPr>
              <w:pStyle w:val="Cmsor2"/>
              <w:widowControl w:val="false"/>
              <w:spacing w:before="120" w:after="120"/>
              <w:contextualSpacing/>
              <w:outlineLvl w:val="1"/>
              <w:rPr>
                <w:rFonts w:cs="Times New Roman"/>
                <w:sz w:val="22"/>
                <w:szCs w:val="22"/>
              </w:rPr>
            </w:pPr>
            <w:r>
              <w:rPr>
                <w:rFonts w:cs="Times New Roman"/>
                <w:kern w:val="0"/>
                <w:sz w:val="22"/>
                <w:szCs w:val="22"/>
                <w:lang w:val="hu-HU" w:bidi="ar-SA"/>
              </w:rPr>
              <w:t>Ellátás igénybe vételéhez kapcsolódó adatkezelés – Általános Iskola Könyvtárába történő beiratkozás, tagok nyilvántartása</w:t>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 célja:</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iskolai könyvtár szolgáltatásait igénybe vevők nyilvántartása, jogosultság igazolása.</w:t>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Érintettek köre:</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iskolai könyvtár szolgáltatásait igénybe vevő iskolai tanulók, iskolai munkavállalók.</w:t>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Kezelt adatok köre:</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iskolai könyvtári ellátás igénybe vételéhez a beiratkozás alkalmával elkért, majd továbbiakban kezelt természetes személyazonosító, valamint a kapcsolattartásra, szolgáló alábbi adatok:</w:t>
            </w:r>
          </w:p>
          <w:p>
            <w:pPr>
              <w:pStyle w:val="NoSpacing"/>
              <w:widowControl w:val="false"/>
              <w:numPr>
                <w:ilvl w:val="0"/>
                <w:numId w:val="2"/>
              </w:numPr>
              <w:spacing w:before="0" w:after="0"/>
              <w:contextualSpacing/>
              <w:rPr>
                <w:kern w:val="0"/>
                <w:szCs w:val="22"/>
                <w:lang w:val="hu-HU" w:bidi="ar-SA"/>
              </w:rPr>
            </w:pPr>
            <w:r>
              <w:rPr>
                <w:kern w:val="0"/>
                <w:szCs w:val="22"/>
                <w:lang w:val="hu-HU" w:bidi="ar-SA"/>
              </w:rPr>
              <w:t>név,</w:t>
            </w:r>
          </w:p>
          <w:p>
            <w:pPr>
              <w:pStyle w:val="NoSpacing"/>
              <w:widowControl w:val="false"/>
              <w:numPr>
                <w:ilvl w:val="0"/>
                <w:numId w:val="2"/>
              </w:numPr>
              <w:spacing w:before="0" w:after="0"/>
              <w:contextualSpacing/>
              <w:rPr>
                <w:kern w:val="0"/>
                <w:szCs w:val="22"/>
                <w:lang w:val="hu-HU" w:bidi="ar-SA"/>
              </w:rPr>
            </w:pPr>
            <w:r>
              <w:rPr>
                <w:kern w:val="0"/>
                <w:szCs w:val="22"/>
                <w:lang w:val="hu-HU" w:bidi="ar-SA"/>
              </w:rPr>
              <w:t>leánykori név,</w:t>
            </w:r>
          </w:p>
          <w:p>
            <w:pPr>
              <w:pStyle w:val="NoSpacing"/>
              <w:widowControl w:val="false"/>
              <w:numPr>
                <w:ilvl w:val="0"/>
                <w:numId w:val="2"/>
              </w:numPr>
              <w:spacing w:before="0" w:after="0"/>
              <w:contextualSpacing/>
              <w:rPr>
                <w:kern w:val="0"/>
                <w:szCs w:val="22"/>
                <w:lang w:val="hu-HU" w:bidi="ar-SA"/>
              </w:rPr>
            </w:pPr>
            <w:r>
              <w:rPr>
                <w:kern w:val="0"/>
                <w:szCs w:val="22"/>
                <w:lang w:val="hu-HU" w:bidi="ar-SA"/>
              </w:rPr>
              <w:t>születési név,</w:t>
            </w:r>
          </w:p>
          <w:p>
            <w:pPr>
              <w:pStyle w:val="NoSpacing"/>
              <w:widowControl w:val="false"/>
              <w:numPr>
                <w:ilvl w:val="0"/>
                <w:numId w:val="2"/>
              </w:numPr>
              <w:spacing w:before="0" w:after="0"/>
              <w:contextualSpacing/>
              <w:rPr>
                <w:kern w:val="0"/>
                <w:szCs w:val="22"/>
                <w:lang w:val="hu-HU" w:bidi="ar-SA"/>
              </w:rPr>
            </w:pPr>
            <w:r>
              <w:rPr>
                <w:kern w:val="0"/>
                <w:szCs w:val="22"/>
                <w:lang w:val="hu-HU" w:bidi="ar-SA"/>
              </w:rPr>
              <w:t>anyja leánykori neve,</w:t>
            </w:r>
          </w:p>
          <w:p>
            <w:pPr>
              <w:pStyle w:val="NoSpacing"/>
              <w:widowControl w:val="false"/>
              <w:numPr>
                <w:ilvl w:val="0"/>
                <w:numId w:val="2"/>
              </w:numPr>
              <w:spacing w:before="0" w:after="0"/>
              <w:contextualSpacing/>
              <w:rPr>
                <w:kern w:val="0"/>
                <w:szCs w:val="22"/>
                <w:lang w:val="hu-HU" w:bidi="ar-SA"/>
              </w:rPr>
            </w:pPr>
            <w:r>
              <w:rPr>
                <w:kern w:val="0"/>
                <w:szCs w:val="22"/>
                <w:lang w:val="hu-HU" w:bidi="ar-SA"/>
              </w:rPr>
              <w:t>születési hely és idő,</w:t>
            </w:r>
          </w:p>
          <w:p>
            <w:pPr>
              <w:pStyle w:val="NoSpacing"/>
              <w:widowControl w:val="false"/>
              <w:numPr>
                <w:ilvl w:val="0"/>
                <w:numId w:val="2"/>
              </w:numPr>
              <w:spacing w:before="0" w:after="0"/>
              <w:contextualSpacing/>
              <w:rPr>
                <w:kern w:val="0"/>
                <w:szCs w:val="22"/>
                <w:lang w:val="hu-HU" w:bidi="ar-SA"/>
              </w:rPr>
            </w:pPr>
            <w:r>
              <w:rPr>
                <w:kern w:val="0"/>
                <w:szCs w:val="22"/>
                <w:lang w:val="hu-HU" w:bidi="ar-SA"/>
              </w:rPr>
              <w:t>cím (állandó, levelezési),</w:t>
            </w:r>
          </w:p>
          <w:p>
            <w:pPr>
              <w:pStyle w:val="NoSpacing"/>
              <w:widowControl w:val="false"/>
              <w:numPr>
                <w:ilvl w:val="0"/>
                <w:numId w:val="2"/>
              </w:numPr>
              <w:spacing w:before="0" w:after="0"/>
              <w:contextualSpacing/>
              <w:rPr>
                <w:kern w:val="0"/>
                <w:szCs w:val="22"/>
                <w:lang w:val="hu-HU" w:bidi="ar-SA"/>
              </w:rPr>
            </w:pPr>
            <w:r>
              <w:rPr>
                <w:kern w:val="0"/>
                <w:szCs w:val="22"/>
                <w:lang w:val="hu-HU" w:bidi="ar-SA"/>
              </w:rPr>
              <w:t>e-mail cím,</w:t>
            </w:r>
          </w:p>
          <w:p>
            <w:pPr>
              <w:pStyle w:val="NoSpacing"/>
              <w:widowControl w:val="false"/>
              <w:numPr>
                <w:ilvl w:val="0"/>
                <w:numId w:val="2"/>
              </w:numPr>
              <w:spacing w:before="0" w:after="0"/>
              <w:contextualSpacing/>
              <w:rPr>
                <w:kern w:val="0"/>
                <w:szCs w:val="22"/>
                <w:lang w:val="hu-HU" w:bidi="ar-SA"/>
              </w:rPr>
            </w:pPr>
            <w:r>
              <w:rPr>
                <w:kern w:val="0"/>
                <w:szCs w:val="22"/>
                <w:lang w:val="hu-HU" w:bidi="ar-SA"/>
              </w:rPr>
              <w:t>telefonszám,</w:t>
            </w:r>
          </w:p>
          <w:p>
            <w:pPr>
              <w:pStyle w:val="NoSpacing"/>
              <w:widowControl w:val="false"/>
              <w:numPr>
                <w:ilvl w:val="0"/>
                <w:numId w:val="2"/>
              </w:numPr>
              <w:spacing w:before="0" w:after="0"/>
              <w:contextualSpacing/>
              <w:rPr>
                <w:kern w:val="0"/>
                <w:szCs w:val="22"/>
                <w:lang w:val="hu-HU" w:bidi="ar-SA"/>
              </w:rPr>
            </w:pPr>
            <w:r>
              <w:rPr>
                <w:kern w:val="0"/>
                <w:szCs w:val="22"/>
                <w:lang w:val="hu-HU" w:bidi="ar-SA"/>
              </w:rPr>
              <w:t>SZIG száma,</w:t>
            </w:r>
          </w:p>
          <w:p>
            <w:pPr>
              <w:pStyle w:val="NoSpacing"/>
              <w:widowControl w:val="false"/>
              <w:numPr>
                <w:ilvl w:val="0"/>
                <w:numId w:val="2"/>
              </w:numPr>
              <w:spacing w:before="0" w:after="0"/>
              <w:contextualSpacing/>
              <w:rPr>
                <w:kern w:val="0"/>
                <w:szCs w:val="22"/>
                <w:lang w:val="hu-HU" w:bidi="ar-SA"/>
              </w:rPr>
            </w:pPr>
            <w:r>
              <w:rPr>
                <w:kern w:val="0"/>
                <w:szCs w:val="22"/>
                <w:lang w:val="hu-HU" w:bidi="ar-SA"/>
              </w:rPr>
              <w:t>OM azonosítója,</w:t>
            </w:r>
          </w:p>
          <w:p>
            <w:pPr>
              <w:pStyle w:val="NoSpacing"/>
              <w:widowControl w:val="false"/>
              <w:numPr>
                <w:ilvl w:val="0"/>
                <w:numId w:val="2"/>
              </w:numPr>
              <w:spacing w:before="0" w:after="0"/>
              <w:contextualSpacing/>
              <w:rPr>
                <w:kern w:val="0"/>
                <w:szCs w:val="22"/>
                <w:lang w:val="hu-HU" w:bidi="ar-SA"/>
              </w:rPr>
            </w:pPr>
            <w:r>
              <w:rPr>
                <w:kern w:val="0"/>
                <w:szCs w:val="22"/>
                <w:lang w:val="hu-HU" w:bidi="ar-SA"/>
              </w:rPr>
              <w:t>diákigazolvány száma,</w:t>
            </w:r>
          </w:p>
          <w:p>
            <w:pPr>
              <w:pStyle w:val="NoSpacing"/>
              <w:widowControl w:val="false"/>
              <w:numPr>
                <w:ilvl w:val="0"/>
                <w:numId w:val="2"/>
              </w:numPr>
              <w:spacing w:before="0" w:after="0"/>
              <w:contextualSpacing/>
              <w:rPr>
                <w:kern w:val="0"/>
                <w:szCs w:val="22"/>
                <w:lang w:val="hu-HU" w:bidi="ar-SA"/>
              </w:rPr>
            </w:pPr>
            <w:r>
              <w:rPr>
                <w:kern w:val="0"/>
                <w:szCs w:val="22"/>
                <w:lang w:val="hu-HU" w:bidi="ar-SA"/>
              </w:rPr>
              <w:t>osztálya,</w:t>
            </w:r>
          </w:p>
          <w:p>
            <w:pPr>
              <w:pStyle w:val="NoSpacing"/>
              <w:widowControl w:val="false"/>
              <w:numPr>
                <w:ilvl w:val="0"/>
                <w:numId w:val="2"/>
              </w:numPr>
              <w:spacing w:before="0" w:after="0"/>
              <w:contextualSpacing/>
              <w:rPr>
                <w:kern w:val="0"/>
                <w:szCs w:val="22"/>
                <w:lang w:val="hu-HU" w:bidi="ar-SA"/>
              </w:rPr>
            </w:pPr>
            <w:r>
              <w:rPr>
                <w:kern w:val="0"/>
                <w:szCs w:val="22"/>
                <w:lang w:val="hu-HU" w:bidi="ar-SA"/>
              </w:rPr>
              <w:t>Tanulói jogviszony igazolása.</w:t>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Profilalkotás alkalmazásra kerül-e?</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w:t>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Adattovábbítás címzettje(i):</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Statisztikai adatszolgáltatás céljából, továbbá jogszabályban meghatározott esetekben az illetékes felettes szervek (pl.: fenntartó), eljáró hatóságok felé az adatok továbbításra kerülhetnek.</w:t>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Nemzetközi adattovábbítás esetén a továbbított adatok köre:</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w:t>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adatkezelési műveletek jogalapja:</w:t>
            </w:r>
          </w:p>
        </w:tc>
        <w:tc>
          <w:tcPr>
            <w:tcW w:w="6922" w:type="dxa"/>
            <w:tcBorders/>
            <w:shd w:color="auto" w:fill="auto" w:val="clear"/>
          </w:tcPr>
          <w:p>
            <w:pPr>
              <w:pStyle w:val="NoSpacing"/>
              <w:widowControl w:val="false"/>
              <w:numPr>
                <w:ilvl w:val="0"/>
                <w:numId w:val="11"/>
              </w:numPr>
              <w:spacing w:before="0" w:after="0"/>
              <w:contextualSpacing/>
              <w:rPr>
                <w:kern w:val="0"/>
                <w:szCs w:val="22"/>
                <w:lang w:val="hu-HU" w:bidi="ar-SA"/>
              </w:rPr>
            </w:pPr>
            <w:r>
              <w:rPr>
                <w:kern w:val="0"/>
                <w:szCs w:val="22"/>
                <w:lang w:val="hu-HU" w:bidi="ar-SA"/>
              </w:rPr>
              <w:t>a muzeális intézményekről, a nyilvános könyvtári ellátásról és a közművelődésről szóló 1997. évi CXL. törvény,</w:t>
            </w:r>
          </w:p>
          <w:p>
            <w:pPr>
              <w:pStyle w:val="NoSpacing"/>
              <w:widowControl w:val="false"/>
              <w:numPr>
                <w:ilvl w:val="0"/>
                <w:numId w:val="11"/>
              </w:numPr>
              <w:spacing w:before="0" w:after="0"/>
              <w:contextualSpacing/>
              <w:rPr>
                <w:kern w:val="0"/>
                <w:szCs w:val="22"/>
                <w:lang w:val="hu-HU" w:bidi="ar-SA"/>
              </w:rPr>
            </w:pPr>
            <w:r>
              <w:rPr>
                <w:kern w:val="0"/>
                <w:szCs w:val="22"/>
                <w:lang w:val="hu-HU" w:bidi="ar-SA"/>
              </w:rPr>
              <w:t>a nemzeti köznevelésről szóló 2011. évi CXC. törvény,</w:t>
            </w:r>
          </w:p>
          <w:p>
            <w:pPr>
              <w:pStyle w:val="NoSpacing"/>
              <w:widowControl w:val="false"/>
              <w:numPr>
                <w:ilvl w:val="0"/>
                <w:numId w:val="11"/>
              </w:numPr>
              <w:spacing w:before="0" w:after="0"/>
              <w:contextualSpacing/>
              <w:rPr>
                <w:kern w:val="0"/>
                <w:szCs w:val="22"/>
                <w:lang w:val="hu-HU" w:bidi="ar-SA"/>
              </w:rPr>
            </w:pPr>
            <w:r>
              <w:rPr>
                <w:kern w:val="0"/>
                <w:szCs w:val="22"/>
                <w:lang w:val="hu-HU" w:bidi="ar-SA"/>
              </w:rPr>
              <w:t>az információs önrendelkezési jogról és az információszabadságról szóló 2011. évi CXII. törvény</w:t>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kezelt személyes adatok törlésének időpontja:</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Amennyiben a tagsági jogviszonnyal kapcsolatban jogszerűen igény érvényesíthető, annak igazolhatósága céljából a tagság megszűnését követő legfeljebb 5 év elteltével.</w:t>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Adatbiztonsági intézkedések:</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Adatkezelő a felügyelete alá tartozó, az ellátottak adatainak feldolgozását, kezelését szolgáló informatikai rendszerhez hozzáférést biztosító informatikai eszközök (pl.: munkaállomások) mindegyikén azonosítás és hitelesítés alkalmazásával (jelszavas védelem), naprakész vírusvédelmi rendszer üzemeltetésével és a gyártók által kiadott szoftver biztonsági frissítések automatikus telepítésével</w:t>
            </w:r>
            <w:r>
              <w:rPr>
                <w:kern w:val="0"/>
                <w:szCs w:val="22"/>
                <w:lang w:val="hu-HU" w:eastAsia="en-US" w:bidi="ar-SA"/>
              </w:rPr>
              <w:t>, továbbá rendszeres biztonsági mentések elvégzésével</w:t>
            </w:r>
            <w:r>
              <w:rPr>
                <w:kern w:val="0"/>
                <w:szCs w:val="22"/>
                <w:lang w:val="hu-HU" w:bidi="ar-SA"/>
              </w:rPr>
              <w:t xml:space="preserve"> biztosítja a kezelt adatok bizalmasságának, sértetlenségének és rendelkezésre állásának védelmét.</w:t>
            </w:r>
          </w:p>
          <w:p>
            <w:pPr>
              <w:pStyle w:val="NoSpacing"/>
              <w:widowControl w:val="false"/>
              <w:spacing w:before="0" w:after="0"/>
              <w:contextualSpacing/>
              <w:rPr>
                <w:kern w:val="0"/>
                <w:szCs w:val="22"/>
                <w:lang w:val="hu-HU" w:bidi="ar-SA"/>
              </w:rPr>
            </w:pPr>
            <w:r>
              <w:rPr>
                <w:kern w:val="0"/>
                <w:szCs w:val="22"/>
                <w:lang w:val="hu-HU" w:bidi="ar-SA"/>
              </w:rPr>
              <w:t>Az ellátottakkal történő elektronikus kapcsolattartáshoz igénybe vett elektronikus levelező rendszer hozzáférési- és jogosultsági rendszerrel védett.</w:t>
            </w:r>
          </w:p>
          <w:p>
            <w:pPr>
              <w:pStyle w:val="NoSpacing"/>
              <w:widowControl w:val="false"/>
              <w:spacing w:before="0" w:after="0"/>
              <w:contextualSpacing/>
              <w:rPr>
                <w:kern w:val="0"/>
                <w:szCs w:val="22"/>
                <w:lang w:val="hu-HU" w:bidi="ar-SA"/>
              </w:rPr>
            </w:pPr>
            <w:r>
              <w:rPr>
                <w:kern w:val="0"/>
                <w:szCs w:val="22"/>
                <w:lang w:val="hu-HU" w:bidi="ar-SA"/>
              </w:rPr>
              <w:t>Az ellátottak személyes adatnak minősülő adatait tartalmazó papír alapú adathordozókat Adatkezelő az Iratkezelési Szabályzatában található előírások szerint tárolja és kezeli.</w:t>
            </w:r>
          </w:p>
          <w:p>
            <w:pPr>
              <w:pStyle w:val="NoSpacing"/>
              <w:widowControl w:val="false"/>
              <w:spacing w:before="0" w:after="0"/>
              <w:contextualSpacing/>
              <w:rPr>
                <w:kern w:val="0"/>
                <w:szCs w:val="22"/>
                <w:lang w:val="hu-HU" w:bidi="ar-SA"/>
              </w:rPr>
            </w:pPr>
            <w:r>
              <w:rPr>
                <w:kern w:val="0"/>
                <w:szCs w:val="22"/>
                <w:lang w:val="hu-HU" w:bidi="ar-SA"/>
              </w:rPr>
              <w:t>Az iratkezelés Adatkezelő zárt területein, védett helyiségeiben történik.</w:t>
            </w:r>
          </w:p>
          <w:p>
            <w:pPr>
              <w:pStyle w:val="NoSpacing"/>
              <w:widowControl w:val="false"/>
              <w:spacing w:before="0" w:after="0"/>
              <w:contextualSpacing/>
              <w:rPr>
                <w:kern w:val="0"/>
                <w:szCs w:val="22"/>
                <w:lang w:val="hu-HU" w:bidi="ar-SA"/>
              </w:rPr>
            </w:pPr>
            <w:r>
              <w:rPr>
                <w:kern w:val="0"/>
                <w:szCs w:val="22"/>
                <w:lang w:val="hu-HU" w:bidi="ar-SA"/>
              </w:rPr>
              <w:t>Az iratokhoz kizárólag Adatkezelő erre feljogosított munkavállalói férhetnek hozzá.</w:t>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Adatvédelmi incidensek adatai:</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r>
        <w:trPr/>
        <w:tc>
          <w:tcPr>
            <w:tcW w:w="214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Hozzáférés korlátozás, megtagadás indokai:</w:t>
            </w:r>
          </w:p>
        </w:tc>
        <w:tc>
          <w:tcPr>
            <w:tcW w:w="692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bl>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pPr>
      <w:r>
        <w:rPr/>
      </w:r>
    </w:p>
    <w:tbl>
      <w:tblPr>
        <w:tblStyle w:val="Rcsostblzat"/>
        <w:tblW w:w="5000" w:type="pct"/>
        <w:jc w:val="left"/>
        <w:tblInd w:w="98" w:type="dxa"/>
        <w:tblLayout w:type="fixed"/>
        <w:tblCellMar>
          <w:top w:w="0" w:type="dxa"/>
          <w:left w:w="93" w:type="dxa"/>
          <w:bottom w:w="0" w:type="dxa"/>
          <w:right w:w="108" w:type="dxa"/>
        </w:tblCellMar>
        <w:tblLook w:firstRow="1" w:noVBand="1" w:lastRow="0" w:firstColumn="1" w:lastColumn="0" w:noHBand="0" w:val="04a0"/>
      </w:tblPr>
      <w:tblGrid>
        <w:gridCol w:w="2167"/>
        <w:gridCol w:w="6904"/>
      </w:tblGrid>
      <w:tr>
        <w:trPr/>
        <w:tc>
          <w:tcPr>
            <w:tcW w:w="216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Adatkezelés megnevezése:</w:t>
            </w:r>
          </w:p>
        </w:tc>
        <w:tc>
          <w:tcPr>
            <w:tcW w:w="6904" w:type="dxa"/>
            <w:tcBorders/>
            <w:shd w:color="auto" w:fill="auto" w:val="clear"/>
          </w:tcPr>
          <w:p>
            <w:pPr>
              <w:pStyle w:val="Cmsor2"/>
              <w:widowControl w:val="false"/>
              <w:tabs>
                <w:tab w:val="clear" w:pos="708"/>
                <w:tab w:val="left" w:pos="-218" w:leader="none"/>
              </w:tabs>
              <w:spacing w:before="120" w:after="120"/>
              <w:ind w:left="502" w:hanging="360"/>
              <w:contextualSpacing/>
              <w:outlineLvl w:val="1"/>
              <w:rPr>
                <w:rFonts w:cs="Times New Roman"/>
                <w:sz w:val="22"/>
                <w:szCs w:val="22"/>
              </w:rPr>
            </w:pPr>
            <w:r>
              <w:rPr>
                <w:rFonts w:cs="Times New Roman"/>
                <w:kern w:val="0"/>
                <w:sz w:val="22"/>
                <w:szCs w:val="22"/>
                <w:lang w:val="hu-HU" w:bidi="ar-SA"/>
              </w:rPr>
              <w:t>Napközi otthonos/tanulószobai ellátás igénybevételéhez kapcsolódó adatkezelés (Általános Iskola)</w:t>
            </w:r>
          </w:p>
        </w:tc>
      </w:tr>
      <w:tr>
        <w:trPr/>
        <w:tc>
          <w:tcPr>
            <w:tcW w:w="216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 célja:</w:t>
            </w:r>
          </w:p>
        </w:tc>
        <w:tc>
          <w:tcPr>
            <w:tcW w:w="690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 xml:space="preserve">Az adatkezelő az érintettek személyes adatait az ellátást igénylők nyilvántartásba vétele, az ellátás biztosítása céljából kezeli. </w:t>
            </w:r>
          </w:p>
        </w:tc>
      </w:tr>
      <w:tr>
        <w:trPr/>
        <w:tc>
          <w:tcPr>
            <w:tcW w:w="216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Érintettek köre:</w:t>
            </w:r>
          </w:p>
        </w:tc>
        <w:tc>
          <w:tcPr>
            <w:tcW w:w="690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napközi otthonos/tanulószobai ellátásra jelentkező és igénybevevő természetes személy tanulók.</w:t>
            </w:r>
          </w:p>
        </w:tc>
      </w:tr>
      <w:tr>
        <w:trPr/>
        <w:tc>
          <w:tcPr>
            <w:tcW w:w="216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Kezelt adatok köre:</w:t>
            </w:r>
          </w:p>
        </w:tc>
        <w:tc>
          <w:tcPr>
            <w:tcW w:w="690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napközi otthonos/tanulószobai ellátásra jelentkező és igénybevevő érintett alábbi adatai:</w:t>
            </w:r>
          </w:p>
          <w:p>
            <w:pPr>
              <w:pStyle w:val="NoSpacing"/>
              <w:widowControl w:val="false"/>
              <w:numPr>
                <w:ilvl w:val="0"/>
                <w:numId w:val="11"/>
              </w:numPr>
              <w:spacing w:before="0" w:after="0"/>
              <w:contextualSpacing/>
              <w:rPr>
                <w:kern w:val="0"/>
                <w:szCs w:val="22"/>
                <w:lang w:val="hu-HU" w:bidi="ar-SA"/>
              </w:rPr>
            </w:pPr>
            <w:r>
              <w:rPr>
                <w:kern w:val="0"/>
                <w:szCs w:val="22"/>
                <w:lang w:val="hu-HU" w:bidi="ar-SA"/>
              </w:rPr>
              <w:t>neve,</w:t>
            </w:r>
          </w:p>
          <w:p>
            <w:pPr>
              <w:pStyle w:val="NoSpacing"/>
              <w:widowControl w:val="false"/>
              <w:numPr>
                <w:ilvl w:val="0"/>
                <w:numId w:val="11"/>
              </w:numPr>
              <w:spacing w:before="0" w:after="0"/>
              <w:contextualSpacing/>
              <w:rPr>
                <w:kern w:val="0"/>
                <w:szCs w:val="22"/>
                <w:lang w:val="hu-HU" w:bidi="ar-SA"/>
              </w:rPr>
            </w:pPr>
            <w:r>
              <w:rPr>
                <w:kern w:val="0"/>
                <w:szCs w:val="22"/>
                <w:lang w:val="hu-HU" w:bidi="ar-SA"/>
              </w:rPr>
              <w:t>osztálya,</w:t>
            </w:r>
          </w:p>
          <w:p>
            <w:pPr>
              <w:pStyle w:val="NoSpacing"/>
              <w:widowControl w:val="false"/>
              <w:numPr>
                <w:ilvl w:val="0"/>
                <w:numId w:val="11"/>
              </w:numPr>
              <w:spacing w:before="0" w:after="0"/>
              <w:contextualSpacing/>
              <w:rPr>
                <w:kern w:val="0"/>
                <w:szCs w:val="22"/>
                <w:lang w:val="hu-HU" w:bidi="ar-SA"/>
              </w:rPr>
            </w:pPr>
            <w:r>
              <w:rPr>
                <w:kern w:val="0"/>
                <w:szCs w:val="22"/>
                <w:lang w:val="hu-HU" w:bidi="ar-SA"/>
              </w:rPr>
              <w:t>nyilatkozó szülő/törvényes képviselőjének aláírása.</w:t>
            </w:r>
          </w:p>
        </w:tc>
      </w:tr>
      <w:tr>
        <w:trPr/>
        <w:tc>
          <w:tcPr>
            <w:tcW w:w="216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Profilalkotás alkalmazásra kerül-e?</w:t>
            </w:r>
          </w:p>
        </w:tc>
        <w:tc>
          <w:tcPr>
            <w:tcW w:w="690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w:t>
            </w:r>
          </w:p>
        </w:tc>
      </w:tr>
      <w:tr>
        <w:trPr/>
        <w:tc>
          <w:tcPr>
            <w:tcW w:w="216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Adattovábbítás címzettje(i):</w:t>
            </w:r>
          </w:p>
        </w:tc>
        <w:tc>
          <w:tcPr>
            <w:tcW w:w="690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Adattovábbítás nem történik.</w:t>
            </w:r>
          </w:p>
          <w:p>
            <w:pPr>
              <w:pStyle w:val="NoSpacing"/>
              <w:widowControl w:val="false"/>
              <w:spacing w:before="0" w:after="0"/>
              <w:contextualSpacing/>
              <w:rPr>
                <w:kern w:val="0"/>
                <w:szCs w:val="22"/>
                <w:lang w:val="hu-HU" w:bidi="ar-SA"/>
              </w:rPr>
            </w:pPr>
            <w:r>
              <w:rPr>
                <w:kern w:val="0"/>
                <w:szCs w:val="22"/>
                <w:lang w:val="hu-HU" w:bidi="ar-SA"/>
              </w:rPr>
            </w:r>
          </w:p>
        </w:tc>
      </w:tr>
      <w:tr>
        <w:trPr/>
        <w:tc>
          <w:tcPr>
            <w:tcW w:w="216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Nemzetközi adattovábbítás esetén a továbbított adatok köre:</w:t>
            </w:r>
          </w:p>
        </w:tc>
        <w:tc>
          <w:tcPr>
            <w:tcW w:w="690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w:t>
            </w:r>
          </w:p>
        </w:tc>
      </w:tr>
      <w:tr>
        <w:trPr/>
        <w:tc>
          <w:tcPr>
            <w:tcW w:w="216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adatkezelési műveletek jogalapja:</w:t>
            </w:r>
          </w:p>
        </w:tc>
        <w:tc>
          <w:tcPr>
            <w:tcW w:w="690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 az információs önrendelkezési jogról és az információszabadságról szóló 2011. évi CXII. törvény 5.§ b)-, illetve a GDPR 6. cikk 1. a) pontjában előírtak szerint önkéntes hozzájáruláson alapul.</w:t>
            </w:r>
          </w:p>
        </w:tc>
      </w:tr>
      <w:tr>
        <w:trPr/>
        <w:tc>
          <w:tcPr>
            <w:tcW w:w="216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kezelt személyes adatok törlésének időpontja:</w:t>
            </w:r>
          </w:p>
        </w:tc>
        <w:tc>
          <w:tcPr>
            <w:tcW w:w="690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érintett hozzájárulásának visszavonását (törlés kérése) követően haladéktalanul, ennek hiányában a köznevelési intézményben fennálló jogviszony - tanulói jogviszony- megszűnésekor.</w:t>
            </w:r>
          </w:p>
        </w:tc>
      </w:tr>
      <w:tr>
        <w:trPr/>
        <w:tc>
          <w:tcPr>
            <w:tcW w:w="216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Adatbiztonsági intézkedések:</w:t>
            </w:r>
          </w:p>
        </w:tc>
        <w:tc>
          <w:tcPr>
            <w:tcW w:w="690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Adatkezelő az érintettek adatait részben a helyi informatikai rendszereiben, részben papír alapon kezeli. Adatkezelő a felügyelete alá tartozó, az érintettek adatainak feldolgozását, kezelését szolgáló helyi informatikai rendszerekhez, illetve a központi üzemeltetésű szakrendszerekhez hozzáférést biztosító informatikai eszközök (pl.: munkaállomások) mindegyikén azonosítás és hitelesítés alkalmazásával (jelszavas védelem), naprakész vírusvédelmi rendszer üzemeltetésével és a gyártók által kiadott szoftver biztonsági frissítések automatikus telepítésével</w:t>
            </w:r>
            <w:r>
              <w:rPr>
                <w:kern w:val="0"/>
                <w:szCs w:val="22"/>
                <w:lang w:val="hu-HU" w:eastAsia="en-US" w:bidi="ar-SA"/>
              </w:rPr>
              <w:t>, továbbá rendszeres biztonsági mentések elvégzésével</w:t>
            </w:r>
            <w:r>
              <w:rPr>
                <w:kern w:val="0"/>
                <w:szCs w:val="22"/>
                <w:lang w:val="hu-HU" w:bidi="ar-SA"/>
              </w:rPr>
              <w:t xml:space="preserve"> biztosítja a kezelt adatok bizalmasságának, sértetlenségének és rendelkezésre állásának védelmét.</w:t>
            </w:r>
          </w:p>
          <w:p>
            <w:pPr>
              <w:pStyle w:val="NoSpacing"/>
              <w:widowControl w:val="false"/>
              <w:spacing w:before="0" w:after="0"/>
              <w:contextualSpacing/>
              <w:rPr>
                <w:kern w:val="0"/>
                <w:szCs w:val="22"/>
                <w:lang w:val="hu-HU" w:bidi="ar-SA"/>
              </w:rPr>
            </w:pPr>
            <w:r>
              <w:rPr>
                <w:kern w:val="0"/>
                <w:szCs w:val="22"/>
                <w:lang w:val="hu-HU" w:bidi="ar-SA"/>
              </w:rPr>
            </w:r>
          </w:p>
          <w:p>
            <w:pPr>
              <w:pStyle w:val="NoSpacing"/>
              <w:widowControl w:val="false"/>
              <w:spacing w:before="0" w:after="0"/>
              <w:contextualSpacing/>
              <w:rPr>
                <w:kern w:val="0"/>
                <w:szCs w:val="22"/>
                <w:lang w:val="hu-HU" w:bidi="ar-SA"/>
              </w:rPr>
            </w:pPr>
            <w:r>
              <w:rPr>
                <w:kern w:val="0"/>
                <w:szCs w:val="22"/>
                <w:lang w:val="hu-HU" w:bidi="ar-SA"/>
              </w:rPr>
              <w:t>Az érintettek, illetve törvényes képviselőikkel történő elektronikus kapcsolattartáshoz igénybe vett levelező rendszer hozzáférési- és jogosultsági rendszerrel védett.</w:t>
            </w:r>
          </w:p>
          <w:p>
            <w:pPr>
              <w:pStyle w:val="NoSpacing"/>
              <w:widowControl w:val="false"/>
              <w:spacing w:before="0" w:after="0"/>
              <w:contextualSpacing/>
              <w:rPr>
                <w:kern w:val="0"/>
                <w:szCs w:val="22"/>
                <w:lang w:val="hu-HU" w:bidi="ar-SA"/>
              </w:rPr>
            </w:pPr>
            <w:r>
              <w:rPr>
                <w:kern w:val="0"/>
                <w:szCs w:val="22"/>
                <w:lang w:val="hu-HU" w:bidi="ar-SA"/>
              </w:rPr>
            </w:r>
          </w:p>
          <w:p>
            <w:pPr>
              <w:pStyle w:val="NoSpacing"/>
              <w:widowControl w:val="false"/>
              <w:spacing w:before="0" w:after="0"/>
              <w:contextualSpacing/>
              <w:rPr>
                <w:kern w:val="0"/>
                <w:szCs w:val="22"/>
                <w:lang w:val="hu-HU" w:bidi="ar-SA"/>
              </w:rPr>
            </w:pPr>
            <w:r>
              <w:rPr>
                <w:kern w:val="0"/>
                <w:szCs w:val="22"/>
                <w:lang w:val="hu-HU" w:bidi="ar-SA"/>
              </w:rPr>
              <w:t>Az érintettek, illetve törvényes képviselőik személyes adatait tartalmazó papír alapú adathordozókat Adatkezelő az Iratkezelési Szabályzatában található előírások szerint tárolja és kezeli.</w:t>
            </w:r>
          </w:p>
          <w:p>
            <w:pPr>
              <w:pStyle w:val="NoSpacing"/>
              <w:widowControl w:val="false"/>
              <w:spacing w:before="0" w:after="0"/>
              <w:contextualSpacing/>
              <w:rPr>
                <w:kern w:val="0"/>
                <w:szCs w:val="22"/>
                <w:lang w:val="hu-HU" w:bidi="ar-SA"/>
              </w:rPr>
            </w:pPr>
            <w:r>
              <w:rPr>
                <w:kern w:val="0"/>
                <w:szCs w:val="22"/>
                <w:lang w:val="hu-HU" w:bidi="ar-SA"/>
              </w:rPr>
            </w:r>
          </w:p>
          <w:p>
            <w:pPr>
              <w:pStyle w:val="NoSpacing"/>
              <w:widowControl w:val="false"/>
              <w:spacing w:before="0" w:after="0"/>
              <w:contextualSpacing/>
              <w:rPr>
                <w:kern w:val="0"/>
                <w:szCs w:val="22"/>
                <w:lang w:val="hu-HU" w:bidi="ar-SA"/>
              </w:rPr>
            </w:pPr>
            <w:r>
              <w:rPr>
                <w:kern w:val="0"/>
                <w:szCs w:val="22"/>
                <w:lang w:val="hu-HU" w:bidi="ar-SA"/>
              </w:rPr>
              <w:t>Az iratkezelés Adatkezelő zárt területein, védett helyiségeiben történik.</w:t>
            </w:r>
          </w:p>
          <w:p>
            <w:pPr>
              <w:pStyle w:val="NoSpacing"/>
              <w:widowControl w:val="false"/>
              <w:spacing w:before="0" w:after="0"/>
              <w:contextualSpacing/>
              <w:rPr>
                <w:kern w:val="0"/>
                <w:szCs w:val="22"/>
                <w:lang w:val="hu-HU" w:bidi="ar-SA"/>
              </w:rPr>
            </w:pPr>
            <w:r>
              <w:rPr>
                <w:kern w:val="0"/>
                <w:szCs w:val="22"/>
                <w:lang w:val="hu-HU" w:bidi="ar-SA"/>
              </w:rPr>
            </w:r>
          </w:p>
          <w:p>
            <w:pPr>
              <w:pStyle w:val="NoSpacing"/>
              <w:widowControl w:val="false"/>
              <w:spacing w:before="0" w:after="0"/>
              <w:contextualSpacing/>
              <w:rPr>
                <w:kern w:val="0"/>
                <w:szCs w:val="22"/>
                <w:lang w:val="hu-HU" w:bidi="ar-SA"/>
              </w:rPr>
            </w:pPr>
            <w:r>
              <w:rPr>
                <w:kern w:val="0"/>
                <w:szCs w:val="22"/>
                <w:lang w:val="hu-HU" w:bidi="ar-SA"/>
              </w:rPr>
              <w:t>Az iratokhoz kizárólag Adatkezelő erre feljogosított munkavállalói férhetnek hozzá.</w:t>
            </w:r>
          </w:p>
        </w:tc>
      </w:tr>
      <w:tr>
        <w:trPr/>
        <w:tc>
          <w:tcPr>
            <w:tcW w:w="216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Adatvédelmi incidensek adatai:</w:t>
            </w:r>
          </w:p>
        </w:tc>
        <w:tc>
          <w:tcPr>
            <w:tcW w:w="690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r>
        <w:trPr/>
        <w:tc>
          <w:tcPr>
            <w:tcW w:w="216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Hozzáférés korlátozás, megtagadás indokai:</w:t>
            </w:r>
          </w:p>
        </w:tc>
        <w:tc>
          <w:tcPr>
            <w:tcW w:w="690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bl>
    <w:p>
      <w:pPr>
        <w:pStyle w:val="Normal"/>
        <w:rPr>
          <w:sz w:val="22"/>
        </w:rPr>
      </w:pPr>
      <w:r>
        <w:rPr>
          <w:sz w:val="22"/>
        </w:rPr>
      </w:r>
    </w:p>
    <w:tbl>
      <w:tblPr>
        <w:tblStyle w:val="Rcsostblzat"/>
        <w:tblW w:w="5000" w:type="pct"/>
        <w:jc w:val="left"/>
        <w:tblInd w:w="98" w:type="dxa"/>
        <w:tblLayout w:type="fixed"/>
        <w:tblCellMar>
          <w:top w:w="0" w:type="dxa"/>
          <w:left w:w="93" w:type="dxa"/>
          <w:bottom w:w="0" w:type="dxa"/>
          <w:right w:w="108" w:type="dxa"/>
        </w:tblCellMar>
        <w:tblLook w:firstRow="1" w:noVBand="1" w:lastRow="0" w:firstColumn="1" w:lastColumn="0" w:noHBand="0" w:val="04a0"/>
      </w:tblPr>
      <w:tblGrid>
        <w:gridCol w:w="2309"/>
        <w:gridCol w:w="6762"/>
      </w:tblGrid>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Adatkezelés megnevezése:</w:t>
            </w:r>
          </w:p>
        </w:tc>
        <w:tc>
          <w:tcPr>
            <w:tcW w:w="6762" w:type="dxa"/>
            <w:tcBorders/>
            <w:shd w:color="auto" w:fill="auto" w:val="clear"/>
          </w:tcPr>
          <w:p>
            <w:pPr>
              <w:pStyle w:val="Cmsor2"/>
              <w:widowControl w:val="false"/>
              <w:tabs>
                <w:tab w:val="clear" w:pos="708"/>
                <w:tab w:val="left" w:pos="-218" w:leader="none"/>
              </w:tabs>
              <w:spacing w:before="120" w:after="120"/>
              <w:ind w:left="502" w:hanging="360"/>
              <w:contextualSpacing/>
              <w:outlineLvl w:val="1"/>
              <w:rPr>
                <w:rFonts w:cs="Times New Roman"/>
                <w:sz w:val="22"/>
                <w:szCs w:val="22"/>
              </w:rPr>
            </w:pPr>
            <w:r>
              <w:rPr>
                <w:rFonts w:cs="Times New Roman"/>
                <w:kern w:val="0"/>
                <w:sz w:val="22"/>
                <w:szCs w:val="22"/>
                <w:lang w:val="hu-HU" w:bidi="ar-SA"/>
              </w:rPr>
              <w:t>Intézményi hitoktatásokhoz kapcsolódó adatkezelés (Általános Iskola)</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 célja:</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 xml:space="preserve">Az adatkezelő az érintettek személyes adatait a tanórák keretén belül biztosított hitoktatásokra jelentkezők nyilvántartásba vétele, a részvétel biztosítása céljából kezeli. </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Érintettek köre:</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hitoktatásokra jelentkező és az azokon résztvevő természetes személy tanulók.</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Kezelt adatok köre:</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hitoktatásokra jelentkező és azokon résztvevő érintett alábbi adatai:</w:t>
            </w:r>
          </w:p>
          <w:p>
            <w:pPr>
              <w:pStyle w:val="NoSpacing"/>
              <w:widowControl w:val="false"/>
              <w:numPr>
                <w:ilvl w:val="0"/>
                <w:numId w:val="11"/>
              </w:numPr>
              <w:spacing w:before="0" w:after="0"/>
              <w:contextualSpacing/>
              <w:rPr>
                <w:kern w:val="0"/>
                <w:szCs w:val="22"/>
                <w:lang w:val="hu-HU" w:bidi="ar-SA"/>
              </w:rPr>
            </w:pPr>
            <w:r>
              <w:rPr>
                <w:kern w:val="0"/>
                <w:szCs w:val="22"/>
                <w:lang w:val="hu-HU" w:bidi="ar-SA"/>
              </w:rPr>
              <w:t>neve,</w:t>
            </w:r>
          </w:p>
          <w:p>
            <w:pPr>
              <w:pStyle w:val="NoSpacing"/>
              <w:widowControl w:val="false"/>
              <w:numPr>
                <w:ilvl w:val="0"/>
                <w:numId w:val="11"/>
              </w:numPr>
              <w:spacing w:before="0" w:after="0"/>
              <w:contextualSpacing/>
              <w:rPr>
                <w:kern w:val="0"/>
                <w:szCs w:val="22"/>
                <w:lang w:val="hu-HU" w:bidi="ar-SA"/>
              </w:rPr>
            </w:pPr>
            <w:r>
              <w:rPr>
                <w:kern w:val="0"/>
                <w:szCs w:val="22"/>
                <w:lang w:val="hu-HU" w:bidi="ar-SA"/>
              </w:rPr>
              <w:t>hitéletre vonatkozó különleges adata,</w:t>
            </w:r>
          </w:p>
          <w:p>
            <w:pPr>
              <w:pStyle w:val="NoSpacing"/>
              <w:widowControl w:val="false"/>
              <w:numPr>
                <w:ilvl w:val="0"/>
                <w:numId w:val="11"/>
              </w:numPr>
              <w:spacing w:before="0" w:after="0"/>
              <w:contextualSpacing/>
              <w:rPr>
                <w:kern w:val="0"/>
                <w:szCs w:val="22"/>
                <w:lang w:val="hu-HU" w:bidi="ar-SA"/>
              </w:rPr>
            </w:pPr>
            <w:r>
              <w:rPr>
                <w:kern w:val="0"/>
                <w:szCs w:val="22"/>
                <w:lang w:val="hu-HU" w:bidi="ar-SA"/>
              </w:rPr>
              <w:t>nyilatkozó szülő/törvényes képviselőjének aláírása.</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Profilalkotás alkalmazásra kerül-e?</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Adattovábbítás címzettje(i):</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Adattovábbítás nem történik.</w:t>
            </w:r>
          </w:p>
          <w:p>
            <w:pPr>
              <w:pStyle w:val="NoSpacing"/>
              <w:widowControl w:val="false"/>
              <w:spacing w:before="0" w:after="0"/>
              <w:contextualSpacing/>
              <w:rPr>
                <w:kern w:val="0"/>
                <w:szCs w:val="22"/>
                <w:lang w:val="hu-HU" w:bidi="ar-SA"/>
              </w:rPr>
            </w:pPr>
            <w:r>
              <w:rPr>
                <w:kern w:val="0"/>
                <w:szCs w:val="22"/>
                <w:lang w:val="hu-HU" w:bidi="ar-SA"/>
              </w:rPr>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Nemzetközi adattovábbítás esetén a továbbított adatok köre:</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adatkezelési műveletek jogalapja:</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 az információs önrendelkezési jogról és az információszabadságról szóló 2011. évi CXII. törvény 5.§ b)-, illetve a GDPR 6. cikk 1. a) pontjában előírtak szerint önkéntes hozzájáruláson alapul.</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kezelt személyes adatok törlésének időpontja:</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érintett hozzájárulásának visszavonását (törlés kérése) követően haladéktalanul, ennek hiányában a köznevelési intézményben fennálló jogviszony - tanulói jogviszony- megszűnésekor.</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Adatbiztonsági intézkedések:</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Adatkezelő az érintettek adatait részben a helyi informatikai rendszereiben, részben papír alapon kezeli. Adatkezelő a felügyelete alá tartozó, az érintettek adatainak feldolgozását, kezelését szolgáló helyi informatikai rendszerekhez, illetve a központi üzemeltetésű szakrendszerekhez hozzáférést biztosító informatikai eszközök (pl.: munkaállomások) mindegyikén azonosítás és hitelesítés alkalmazásával (jelszavas védelem), naprakész vírusvédelmi rendszer üzemeltetésével és a gyártók által kiadott szoftver biztonsági frissítések automatikus telepítésével</w:t>
            </w:r>
            <w:r>
              <w:rPr>
                <w:kern w:val="0"/>
                <w:szCs w:val="22"/>
                <w:lang w:val="hu-HU" w:eastAsia="en-US" w:bidi="ar-SA"/>
              </w:rPr>
              <w:t>, továbbá rendszeres biztonsági mentések elvégzésével</w:t>
            </w:r>
            <w:r>
              <w:rPr>
                <w:kern w:val="0"/>
                <w:szCs w:val="22"/>
                <w:lang w:val="hu-HU" w:bidi="ar-SA"/>
              </w:rPr>
              <w:t xml:space="preserve"> biztosítja a kezelt adatok bizalmasságának, sértetlenségének és rendelkezésre állásának védelmét.</w:t>
            </w:r>
          </w:p>
          <w:p>
            <w:pPr>
              <w:pStyle w:val="NoSpacing"/>
              <w:widowControl w:val="false"/>
              <w:spacing w:before="0" w:after="0"/>
              <w:contextualSpacing/>
              <w:rPr>
                <w:kern w:val="0"/>
                <w:szCs w:val="22"/>
                <w:lang w:val="hu-HU" w:bidi="ar-SA"/>
              </w:rPr>
            </w:pPr>
            <w:r>
              <w:rPr>
                <w:kern w:val="0"/>
                <w:szCs w:val="22"/>
                <w:lang w:val="hu-HU" w:bidi="ar-SA"/>
              </w:rPr>
            </w:r>
          </w:p>
          <w:p>
            <w:pPr>
              <w:pStyle w:val="NoSpacing"/>
              <w:widowControl w:val="false"/>
              <w:spacing w:before="0" w:after="0"/>
              <w:contextualSpacing/>
              <w:rPr>
                <w:kern w:val="0"/>
                <w:szCs w:val="22"/>
                <w:lang w:val="hu-HU" w:bidi="ar-SA"/>
              </w:rPr>
            </w:pPr>
            <w:r>
              <w:rPr>
                <w:kern w:val="0"/>
                <w:szCs w:val="22"/>
                <w:lang w:val="hu-HU" w:bidi="ar-SA"/>
              </w:rPr>
              <w:t>Az érintettek, illetve törvényes képviselőikkel történő elektronikus kapcsolattartáshoz igénybe vett levelező rendszer hozzáférési- és jogosultsági rendszerrel védett.</w:t>
            </w:r>
          </w:p>
          <w:p>
            <w:pPr>
              <w:pStyle w:val="NoSpacing"/>
              <w:widowControl w:val="false"/>
              <w:spacing w:before="0" w:after="0"/>
              <w:contextualSpacing/>
              <w:rPr>
                <w:kern w:val="0"/>
                <w:szCs w:val="22"/>
                <w:lang w:val="hu-HU" w:bidi="ar-SA"/>
              </w:rPr>
            </w:pPr>
            <w:r>
              <w:rPr>
                <w:kern w:val="0"/>
                <w:szCs w:val="22"/>
                <w:lang w:val="hu-HU" w:bidi="ar-SA"/>
              </w:rPr>
            </w:r>
          </w:p>
          <w:p>
            <w:pPr>
              <w:pStyle w:val="NoSpacing"/>
              <w:widowControl w:val="false"/>
              <w:spacing w:before="0" w:after="0"/>
              <w:contextualSpacing/>
              <w:rPr>
                <w:kern w:val="0"/>
                <w:szCs w:val="22"/>
                <w:lang w:val="hu-HU" w:bidi="ar-SA"/>
              </w:rPr>
            </w:pPr>
            <w:r>
              <w:rPr>
                <w:kern w:val="0"/>
                <w:szCs w:val="22"/>
                <w:lang w:val="hu-HU" w:bidi="ar-SA"/>
              </w:rPr>
              <w:t>Az érintettek, illetve törvényes képviselőik személyes adatait tartalmazó papír alapú adathordozókat Adatkezelő az Iratkezelési Szabályzatában található előírások szerint tárolja és kezeli.</w:t>
            </w:r>
          </w:p>
          <w:p>
            <w:pPr>
              <w:pStyle w:val="NoSpacing"/>
              <w:widowControl w:val="false"/>
              <w:spacing w:before="0" w:after="0"/>
              <w:contextualSpacing/>
              <w:rPr>
                <w:kern w:val="0"/>
                <w:szCs w:val="22"/>
                <w:lang w:val="hu-HU" w:bidi="ar-SA"/>
              </w:rPr>
            </w:pPr>
            <w:r>
              <w:rPr>
                <w:kern w:val="0"/>
                <w:szCs w:val="22"/>
                <w:lang w:val="hu-HU" w:bidi="ar-SA"/>
              </w:rPr>
            </w:r>
          </w:p>
          <w:p>
            <w:pPr>
              <w:pStyle w:val="NoSpacing"/>
              <w:widowControl w:val="false"/>
              <w:spacing w:before="0" w:after="0"/>
              <w:contextualSpacing/>
              <w:rPr>
                <w:kern w:val="0"/>
                <w:szCs w:val="22"/>
                <w:lang w:val="hu-HU" w:bidi="ar-SA"/>
              </w:rPr>
            </w:pPr>
            <w:r>
              <w:rPr>
                <w:kern w:val="0"/>
                <w:szCs w:val="22"/>
                <w:lang w:val="hu-HU" w:bidi="ar-SA"/>
              </w:rPr>
              <w:t>Az iratkezelés Adatkezelő zárt területein, védett helyiségeiben történik.</w:t>
            </w:r>
          </w:p>
          <w:p>
            <w:pPr>
              <w:pStyle w:val="NoSpacing"/>
              <w:widowControl w:val="false"/>
              <w:spacing w:before="0" w:after="0"/>
              <w:contextualSpacing/>
              <w:rPr>
                <w:kern w:val="0"/>
                <w:szCs w:val="22"/>
                <w:lang w:val="hu-HU" w:bidi="ar-SA"/>
              </w:rPr>
            </w:pPr>
            <w:r>
              <w:rPr>
                <w:kern w:val="0"/>
                <w:szCs w:val="22"/>
                <w:lang w:val="hu-HU" w:bidi="ar-SA"/>
              </w:rPr>
            </w:r>
          </w:p>
          <w:p>
            <w:pPr>
              <w:pStyle w:val="NoSpacing"/>
              <w:widowControl w:val="false"/>
              <w:spacing w:before="0" w:after="0"/>
              <w:contextualSpacing/>
              <w:rPr>
                <w:kern w:val="0"/>
                <w:szCs w:val="22"/>
                <w:lang w:val="hu-HU" w:bidi="ar-SA"/>
              </w:rPr>
            </w:pPr>
            <w:r>
              <w:rPr>
                <w:kern w:val="0"/>
                <w:szCs w:val="22"/>
                <w:lang w:val="hu-HU" w:bidi="ar-SA"/>
              </w:rPr>
              <w:t>Az iratokhoz kizárólag Adatkezelő erre feljogosított munkavállalói férhetnek hozzá.</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Adatvédelmi incidensek adatai:</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Hozzáférés korlátozás, megtagadás indokai:</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bl>
    <w:p>
      <w:pPr>
        <w:pStyle w:val="Normal"/>
        <w:spacing w:before="0" w:after="0"/>
        <w:jc w:val="left"/>
        <w:textAlignment w:val="auto"/>
        <w:rPr>
          <w:sz w:val="22"/>
        </w:rPr>
      </w:pPr>
      <w:r>
        <w:rPr>
          <w:sz w:val="22"/>
        </w:rPr>
      </w:r>
    </w:p>
    <w:tbl>
      <w:tblPr>
        <w:tblStyle w:val="Rcsostblzat"/>
        <w:tblW w:w="5000" w:type="pct"/>
        <w:jc w:val="left"/>
        <w:tblInd w:w="98" w:type="dxa"/>
        <w:tblLayout w:type="fixed"/>
        <w:tblCellMar>
          <w:top w:w="0" w:type="dxa"/>
          <w:left w:w="93" w:type="dxa"/>
          <w:bottom w:w="0" w:type="dxa"/>
          <w:right w:w="108" w:type="dxa"/>
        </w:tblCellMar>
        <w:tblLook w:firstRow="1" w:noVBand="1" w:lastRow="0" w:firstColumn="1" w:lastColumn="0" w:noHBand="0" w:val="04a0"/>
      </w:tblPr>
      <w:tblGrid>
        <w:gridCol w:w="2309"/>
        <w:gridCol w:w="6762"/>
      </w:tblGrid>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Adatkezelés megnevezése:</w:t>
            </w:r>
          </w:p>
        </w:tc>
        <w:tc>
          <w:tcPr>
            <w:tcW w:w="6762" w:type="dxa"/>
            <w:tcBorders/>
            <w:shd w:color="auto" w:fill="auto" w:val="clear"/>
          </w:tcPr>
          <w:p>
            <w:pPr>
              <w:pStyle w:val="Cmsor2"/>
              <w:widowControl w:val="false"/>
              <w:tabs>
                <w:tab w:val="clear" w:pos="708"/>
                <w:tab w:val="left" w:pos="-218" w:leader="none"/>
              </w:tabs>
              <w:spacing w:before="120" w:after="120"/>
              <w:ind w:left="502" w:hanging="360"/>
              <w:contextualSpacing/>
              <w:outlineLvl w:val="1"/>
              <w:rPr>
                <w:rFonts w:cs="Times New Roman"/>
                <w:sz w:val="22"/>
                <w:szCs w:val="22"/>
              </w:rPr>
            </w:pPr>
            <w:r>
              <w:rPr>
                <w:rFonts w:cs="Times New Roman"/>
                <w:kern w:val="0"/>
                <w:sz w:val="22"/>
                <w:szCs w:val="22"/>
                <w:lang w:val="hu-HU" w:bidi="ar-SA"/>
              </w:rPr>
              <w:t>Tanulmányi- és sportversenyekkel kapcsolatos adatkezelés (Általános Iskola)</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 célja:</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adatkezelő az érintettek személyes adatait a jelentkezők nyilvántartásba vétele, a versenyeken való részvétel biztosítása-, valamint az eredmények nyilvánosságra hozatala, az eredményhirdetés céljából kezeli.</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Érintettek köre:</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versenyekre jelentkező és az azokon résztvevő természetes személy tanuló.</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Kezelt adatok köre:</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versenyekre jelentkező és azokon résztvevő tanuló:</w:t>
            </w:r>
          </w:p>
          <w:p>
            <w:pPr>
              <w:pStyle w:val="NoSpacing"/>
              <w:widowControl w:val="false"/>
              <w:numPr>
                <w:ilvl w:val="0"/>
                <w:numId w:val="11"/>
              </w:numPr>
              <w:spacing w:before="0" w:after="0"/>
              <w:contextualSpacing/>
              <w:rPr>
                <w:kern w:val="0"/>
                <w:szCs w:val="22"/>
                <w:lang w:val="hu-HU" w:bidi="ar-SA"/>
              </w:rPr>
            </w:pPr>
            <w:r>
              <w:rPr>
                <w:kern w:val="0"/>
                <w:szCs w:val="22"/>
                <w:lang w:val="hu-HU" w:bidi="ar-SA"/>
              </w:rPr>
              <w:t>neve</w:t>
            </w:r>
          </w:p>
          <w:p>
            <w:pPr>
              <w:pStyle w:val="NoSpacing"/>
              <w:widowControl w:val="false"/>
              <w:numPr>
                <w:ilvl w:val="0"/>
                <w:numId w:val="11"/>
              </w:numPr>
              <w:spacing w:before="0" w:after="0"/>
              <w:contextualSpacing/>
              <w:rPr>
                <w:kern w:val="0"/>
                <w:szCs w:val="22"/>
                <w:lang w:val="hu-HU" w:bidi="ar-SA"/>
              </w:rPr>
            </w:pPr>
            <w:r>
              <w:rPr>
                <w:kern w:val="0"/>
                <w:szCs w:val="22"/>
                <w:lang w:val="hu-HU" w:bidi="ar-SA"/>
              </w:rPr>
              <w:t>születési helye, ideje,</w:t>
            </w:r>
          </w:p>
          <w:p>
            <w:pPr>
              <w:pStyle w:val="NoSpacing"/>
              <w:widowControl w:val="false"/>
              <w:numPr>
                <w:ilvl w:val="0"/>
                <w:numId w:val="11"/>
              </w:numPr>
              <w:spacing w:before="0" w:after="0"/>
              <w:contextualSpacing/>
              <w:rPr>
                <w:kern w:val="0"/>
                <w:szCs w:val="22"/>
                <w:lang w:val="hu-HU" w:bidi="ar-SA"/>
              </w:rPr>
            </w:pPr>
            <w:r>
              <w:rPr>
                <w:kern w:val="0"/>
                <w:szCs w:val="22"/>
                <w:lang w:val="hu-HU" w:bidi="ar-SA"/>
              </w:rPr>
              <w:t>életkora,</w:t>
            </w:r>
          </w:p>
          <w:p>
            <w:pPr>
              <w:pStyle w:val="NoSpacing"/>
              <w:widowControl w:val="false"/>
              <w:numPr>
                <w:ilvl w:val="0"/>
                <w:numId w:val="11"/>
              </w:numPr>
              <w:spacing w:before="0" w:after="0"/>
              <w:contextualSpacing/>
              <w:rPr>
                <w:kern w:val="0"/>
                <w:szCs w:val="22"/>
                <w:lang w:val="hu-HU" w:bidi="ar-SA"/>
              </w:rPr>
            </w:pPr>
            <w:r>
              <w:rPr>
                <w:kern w:val="0"/>
                <w:szCs w:val="22"/>
                <w:lang w:val="hu-HU" w:bidi="ar-SA"/>
              </w:rPr>
              <w:t>anyja neve,</w:t>
            </w:r>
          </w:p>
          <w:p>
            <w:pPr>
              <w:pStyle w:val="NoSpacing"/>
              <w:widowControl w:val="false"/>
              <w:numPr>
                <w:ilvl w:val="0"/>
                <w:numId w:val="11"/>
              </w:numPr>
              <w:spacing w:before="0" w:after="0"/>
              <w:contextualSpacing/>
              <w:rPr>
                <w:kern w:val="0"/>
                <w:szCs w:val="22"/>
                <w:lang w:val="hu-HU" w:bidi="ar-SA"/>
              </w:rPr>
            </w:pPr>
            <w:r>
              <w:rPr>
                <w:kern w:val="0"/>
                <w:szCs w:val="22"/>
                <w:lang w:val="hu-HU" w:bidi="ar-SA"/>
              </w:rPr>
              <w:t>osztálya.</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Profilalkotás alkalmazásra kerül-e?</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Adattovábbítás címzettje(i):</w:t>
            </w:r>
          </w:p>
        </w:tc>
        <w:tc>
          <w:tcPr>
            <w:tcW w:w="6762" w:type="dxa"/>
            <w:tcBorders/>
            <w:shd w:color="auto" w:fill="auto" w:val="clear"/>
          </w:tcPr>
          <w:p>
            <w:pPr>
              <w:pStyle w:val="NoSpacing"/>
              <w:widowControl w:val="false"/>
              <w:spacing w:before="0" w:after="0"/>
              <w:contextualSpacing/>
              <w:rPr/>
            </w:pPr>
            <w:r>
              <w:rPr>
                <w:kern w:val="0"/>
                <w:szCs w:val="22"/>
                <w:lang w:val="hu-HU" w:bidi="ar-SA"/>
              </w:rPr>
              <w:t xml:space="preserve">Adatkezelő a tanulmányi és sportversenyek fordulónként és végeredményét, valamint különdíjasai és díjazottjai személyes adatait a versenykiírásban szereplő módon </w:t>
            </w:r>
            <w:hyperlink r:id="rId6">
              <w:r>
                <w:rPr>
                  <w:kern w:val="0"/>
                  <w:szCs w:val="22"/>
                  <w:lang w:val="hu-HU" w:bidi="ar-SA"/>
                </w:rPr>
                <w:t xml:space="preserve"> nyilvánosságra hozhatja.</w:t>
              </w:r>
            </w:hyperlink>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Nemzetközi adattovábbítás esetén a továbbított adatok köre:</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adatkezelési műveletek jogalapja:</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 az információs önrendelkezési jogról és az információszabadságról szóló 2011. évi CXII. törvény 5.§ b), illetve a GDPR 6. cikk 1. a) pontjában előírtak szerint önkéntes hozzájáruláson alapul.</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kezelt személyes adatok törlésének időpontja:</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érintett hozzájárulásának visszavonását (törlés kérése) követően egy napon belül.</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Adatbiztonsági intézkedések:</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Adatkezelő az érintettek adatait részben a helyi informatikai rendszereiben, részben papír alapon kezeli. Adatkezelő a felügyelete alá tartozó, az ellátottak adatainak feldolgozását, kezelését szolgáló helyi informatikai rendszerekhez, illetve a központi üzemeltetésű szakrendszerekhez hozzáférést biztosító informatikai eszközök (pl.: munkaállomások) mindegyikén azonosítás és hitelesítés alkalmazásával (jelszavas védelem), naprakész vírusvédelmi rendszer üzemeltetésével és a gyártók által kiadott szoftver biztonsági frissítések automatikus telepítésével</w:t>
            </w:r>
            <w:r>
              <w:rPr>
                <w:kern w:val="0"/>
                <w:szCs w:val="22"/>
                <w:lang w:val="hu-HU" w:eastAsia="en-US" w:bidi="ar-SA"/>
              </w:rPr>
              <w:t>, továbbá rendszeres biztonsági mentések elvégzésével</w:t>
            </w:r>
            <w:r>
              <w:rPr>
                <w:kern w:val="0"/>
                <w:szCs w:val="22"/>
                <w:lang w:val="hu-HU" w:bidi="ar-SA"/>
              </w:rPr>
              <w:t xml:space="preserve"> biztosítja a kezelt adatok bizalmasságának, sértetlenségének és rendelkezésre állásának védelmét.</w:t>
            </w:r>
          </w:p>
          <w:p>
            <w:pPr>
              <w:pStyle w:val="NoSpacing"/>
              <w:widowControl w:val="false"/>
              <w:spacing w:before="0" w:after="0"/>
              <w:contextualSpacing/>
              <w:rPr>
                <w:kern w:val="0"/>
                <w:szCs w:val="22"/>
                <w:lang w:val="hu-HU" w:bidi="ar-SA"/>
              </w:rPr>
            </w:pPr>
            <w:r>
              <w:rPr>
                <w:kern w:val="0"/>
                <w:szCs w:val="22"/>
                <w:lang w:val="hu-HU" w:bidi="ar-SA"/>
              </w:rPr>
            </w:r>
          </w:p>
          <w:p>
            <w:pPr>
              <w:pStyle w:val="NoSpacing"/>
              <w:widowControl w:val="false"/>
              <w:spacing w:before="0" w:after="0"/>
              <w:contextualSpacing/>
              <w:rPr>
                <w:kern w:val="0"/>
                <w:szCs w:val="22"/>
                <w:lang w:val="hu-HU" w:bidi="ar-SA"/>
              </w:rPr>
            </w:pPr>
            <w:r>
              <w:rPr>
                <w:kern w:val="0"/>
                <w:szCs w:val="22"/>
                <w:lang w:val="hu-HU" w:bidi="ar-SA"/>
              </w:rPr>
              <w:t>Az érintettek, illetve törvényes képviselőikkel történő elektronikus kapcsolattartáshoz igénybe vett levelező rendszer hozzáférési- és jogosultsági rendszerrel védett.</w:t>
            </w:r>
          </w:p>
          <w:p>
            <w:pPr>
              <w:pStyle w:val="NoSpacing"/>
              <w:widowControl w:val="false"/>
              <w:spacing w:before="0" w:after="0"/>
              <w:contextualSpacing/>
              <w:rPr>
                <w:kern w:val="0"/>
                <w:szCs w:val="22"/>
                <w:lang w:val="hu-HU" w:bidi="ar-SA"/>
              </w:rPr>
            </w:pPr>
            <w:r>
              <w:rPr>
                <w:kern w:val="0"/>
                <w:szCs w:val="22"/>
                <w:lang w:val="hu-HU" w:bidi="ar-SA"/>
              </w:rPr>
            </w:r>
          </w:p>
          <w:p>
            <w:pPr>
              <w:pStyle w:val="NoSpacing"/>
              <w:widowControl w:val="false"/>
              <w:spacing w:before="0" w:after="0"/>
              <w:contextualSpacing/>
              <w:rPr>
                <w:kern w:val="0"/>
                <w:szCs w:val="22"/>
                <w:lang w:val="hu-HU" w:bidi="ar-SA"/>
              </w:rPr>
            </w:pPr>
            <w:r>
              <w:rPr>
                <w:kern w:val="0"/>
                <w:szCs w:val="22"/>
                <w:lang w:val="hu-HU" w:bidi="ar-SA"/>
              </w:rPr>
              <w:t>Az érintettek, illetve törvényes képviselőik személyes adatait tartalmazó papír alapú adathordozókat Adatkezelő az Iratkezelési Szabályzatában található előírások szerint tárolja és kezeli.</w:t>
            </w:r>
          </w:p>
          <w:p>
            <w:pPr>
              <w:pStyle w:val="NoSpacing"/>
              <w:widowControl w:val="false"/>
              <w:spacing w:before="0" w:after="0"/>
              <w:contextualSpacing/>
              <w:rPr>
                <w:kern w:val="0"/>
                <w:szCs w:val="22"/>
                <w:lang w:val="hu-HU" w:bidi="ar-SA"/>
              </w:rPr>
            </w:pPr>
            <w:r>
              <w:rPr>
                <w:kern w:val="0"/>
                <w:szCs w:val="22"/>
                <w:lang w:val="hu-HU" w:bidi="ar-SA"/>
              </w:rPr>
              <w:t>Az iratkezelés Adatkezelő zárt területein, védett helyiségeiben történik.</w:t>
            </w:r>
          </w:p>
          <w:p>
            <w:pPr>
              <w:pStyle w:val="NoSpacing"/>
              <w:widowControl w:val="false"/>
              <w:spacing w:before="0" w:after="0"/>
              <w:contextualSpacing/>
              <w:rPr>
                <w:kern w:val="0"/>
                <w:szCs w:val="22"/>
                <w:lang w:val="hu-HU" w:bidi="ar-SA"/>
              </w:rPr>
            </w:pPr>
            <w:r>
              <w:rPr>
                <w:kern w:val="0"/>
                <w:szCs w:val="22"/>
                <w:lang w:val="hu-HU" w:bidi="ar-SA"/>
              </w:rPr>
              <w:t>Az iratokhoz kizárólag Adatkezelő erre feljogosított munkavállalói férhetnek hozzá.</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Adatvédelmi incidensek adatai:</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Hozzáférés korlátozás, megtagadás indokai:</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bl>
    <w:p>
      <w:pPr>
        <w:pStyle w:val="Normal"/>
        <w:rPr>
          <w:sz w:val="22"/>
        </w:rPr>
      </w:pPr>
      <w:r>
        <w:rPr>
          <w:sz w:val="22"/>
        </w:rPr>
      </w:r>
    </w:p>
    <w:tbl>
      <w:tblPr>
        <w:tblStyle w:val="Rcsostblzat"/>
        <w:tblW w:w="5000" w:type="pct"/>
        <w:jc w:val="left"/>
        <w:tblInd w:w="98" w:type="dxa"/>
        <w:tblLayout w:type="fixed"/>
        <w:tblCellMar>
          <w:top w:w="0" w:type="dxa"/>
          <w:left w:w="93" w:type="dxa"/>
          <w:bottom w:w="0" w:type="dxa"/>
          <w:right w:w="108" w:type="dxa"/>
        </w:tblCellMar>
        <w:tblLook w:firstRow="1" w:noVBand="1" w:lastRow="0" w:firstColumn="1" w:lastColumn="0" w:noHBand="0" w:val="04a0"/>
      </w:tblPr>
      <w:tblGrid>
        <w:gridCol w:w="2309"/>
        <w:gridCol w:w="6762"/>
      </w:tblGrid>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Adatkezelés megnevezése:</w:t>
            </w:r>
          </w:p>
        </w:tc>
        <w:tc>
          <w:tcPr>
            <w:tcW w:w="6762" w:type="dxa"/>
            <w:tcBorders/>
            <w:shd w:color="auto" w:fill="auto" w:val="clear"/>
          </w:tcPr>
          <w:p>
            <w:pPr>
              <w:pStyle w:val="Cmsor2"/>
              <w:widowControl w:val="false"/>
              <w:tabs>
                <w:tab w:val="clear" w:pos="708"/>
                <w:tab w:val="left" w:pos="-218" w:leader="none"/>
              </w:tabs>
              <w:spacing w:before="120" w:after="120"/>
              <w:ind w:left="502" w:hanging="360"/>
              <w:contextualSpacing/>
              <w:outlineLvl w:val="1"/>
              <w:rPr>
                <w:rFonts w:cs="Times New Roman"/>
                <w:sz w:val="22"/>
                <w:szCs w:val="22"/>
              </w:rPr>
            </w:pPr>
            <w:r>
              <w:rPr>
                <w:rFonts w:cs="Times New Roman"/>
                <w:kern w:val="0"/>
                <w:sz w:val="22"/>
                <w:szCs w:val="22"/>
                <w:lang w:val="hu-HU" w:bidi="ar-SA"/>
              </w:rPr>
              <w:t>Tanórán kívüli foglalkozásokkal kapcsolatos adatkezelés (Általános iskola)</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 célja:</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adatkezelő az érintettek személyes adatait a jelentkezők nyilvántartásba vétele, a részvétel biztosítása céljából kezeli. Adatkezelési cél továbbá az érintettek foglalkozásainak a nyilvántartása, a foglalkozásokra való eljutás-, valamint a foglalkozásokról való biztonságos és előzetesen rögzített feltételek szerinti elengedés biztosítása.</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Érintettek köre:</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foglalkozásokra jelentkező és az azokon résztvevő természetes személy tanulók.</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Kezelt adatok köre:</w:t>
            </w:r>
          </w:p>
        </w:tc>
        <w:tc>
          <w:tcPr>
            <w:tcW w:w="6762" w:type="dxa"/>
            <w:tcBorders/>
            <w:shd w:color="auto" w:fill="auto" w:val="clear"/>
          </w:tcPr>
          <w:p>
            <w:pPr>
              <w:pStyle w:val="Szvegtrzs"/>
              <w:widowControl w:val="false"/>
              <w:tabs>
                <w:tab w:val="clear" w:pos="708"/>
                <w:tab w:val="left" w:pos="0" w:leader="none"/>
              </w:tabs>
              <w:spacing w:before="0" w:after="0"/>
              <w:rPr>
                <w:rFonts w:ascii="Times New Roman" w:hAnsi="Times New Roman" w:eastAsia="Times New Roman" w:cs="Times New Roman"/>
                <w:bCs/>
                <w:kern w:val="0"/>
                <w:sz w:val="21"/>
                <w:szCs w:val="22"/>
                <w:lang w:eastAsia="hu-HU" w:bidi="ar-SA"/>
              </w:rPr>
            </w:pPr>
            <w:r>
              <w:rPr>
                <w:rFonts w:eastAsia="Times New Roman" w:cs="Times New Roman" w:ascii="Times New Roman" w:hAnsi="Times New Roman"/>
                <w:bCs/>
                <w:kern w:val="0"/>
                <w:sz w:val="21"/>
                <w:szCs w:val="22"/>
                <w:lang w:val="hu-HU" w:eastAsia="hu-HU" w:bidi="ar-SA"/>
              </w:rPr>
              <w:t>A foglalkozásokra jelentkező és azokon résztvevő érintett alábbi adatai:</w:t>
            </w:r>
          </w:p>
          <w:p>
            <w:pPr>
              <w:pStyle w:val="ListParagraph"/>
              <w:widowControl w:val="false"/>
              <w:numPr>
                <w:ilvl w:val="0"/>
                <w:numId w:val="21"/>
              </w:numPr>
              <w:spacing w:before="0" w:after="0"/>
              <w:contextualSpacing/>
              <w:rPr>
                <w:rFonts w:eastAsia="Times New Roman" w:cs="Times New Roman"/>
                <w:bCs/>
                <w:sz w:val="21"/>
                <w:szCs w:val="22"/>
                <w:lang w:eastAsia="hu-HU"/>
              </w:rPr>
            </w:pPr>
            <w:r>
              <w:rPr>
                <w:rFonts w:eastAsia="Times New Roman" w:cs="Times New Roman"/>
                <w:bCs/>
                <w:kern w:val="0"/>
                <w:sz w:val="21"/>
                <w:szCs w:val="22"/>
                <w:lang w:val="hu-HU" w:eastAsia="hu-HU" w:bidi="ar-SA"/>
              </w:rPr>
              <w:t>neve,</w:t>
            </w:r>
          </w:p>
          <w:p>
            <w:pPr>
              <w:pStyle w:val="ListParagraph"/>
              <w:widowControl w:val="false"/>
              <w:numPr>
                <w:ilvl w:val="0"/>
                <w:numId w:val="21"/>
              </w:numPr>
              <w:spacing w:before="0" w:after="0"/>
              <w:contextualSpacing/>
              <w:rPr>
                <w:rFonts w:eastAsia="Times New Roman" w:cs="Times New Roman"/>
                <w:bCs/>
                <w:sz w:val="21"/>
                <w:szCs w:val="22"/>
                <w:lang w:eastAsia="hu-HU"/>
              </w:rPr>
            </w:pPr>
            <w:r>
              <w:rPr>
                <w:rFonts w:eastAsia="Times New Roman" w:cs="Times New Roman"/>
                <w:bCs/>
                <w:kern w:val="0"/>
                <w:sz w:val="21"/>
                <w:szCs w:val="22"/>
                <w:lang w:val="hu-HU" w:eastAsia="hu-HU" w:bidi="ar-SA"/>
              </w:rPr>
              <w:t>osztálya,</w:t>
            </w:r>
          </w:p>
          <w:p>
            <w:pPr>
              <w:pStyle w:val="ListParagraph"/>
              <w:widowControl w:val="false"/>
              <w:numPr>
                <w:ilvl w:val="0"/>
                <w:numId w:val="21"/>
              </w:numPr>
              <w:spacing w:before="0" w:after="0"/>
              <w:contextualSpacing/>
              <w:rPr>
                <w:rFonts w:eastAsia="Times New Roman" w:cs="Times New Roman"/>
                <w:bCs/>
                <w:sz w:val="21"/>
                <w:szCs w:val="22"/>
                <w:lang w:eastAsia="hu-HU"/>
              </w:rPr>
            </w:pPr>
            <w:r>
              <w:rPr>
                <w:rFonts w:eastAsia="Times New Roman" w:cs="Times New Roman"/>
                <w:bCs/>
                <w:kern w:val="0"/>
                <w:sz w:val="21"/>
                <w:szCs w:val="22"/>
                <w:lang w:val="hu-HU" w:eastAsia="hu-HU" w:bidi="ar-SA"/>
              </w:rPr>
              <w:t>születési ideje, ideje,</w:t>
            </w:r>
          </w:p>
          <w:p>
            <w:pPr>
              <w:pStyle w:val="ListParagraph"/>
              <w:widowControl w:val="false"/>
              <w:numPr>
                <w:ilvl w:val="0"/>
                <w:numId w:val="21"/>
              </w:numPr>
              <w:spacing w:before="0" w:after="0"/>
              <w:contextualSpacing/>
              <w:rPr>
                <w:rFonts w:eastAsia="Times New Roman" w:cs="Times New Roman"/>
                <w:bCs/>
                <w:sz w:val="21"/>
                <w:szCs w:val="22"/>
                <w:lang w:eastAsia="hu-HU"/>
              </w:rPr>
            </w:pPr>
            <w:r>
              <w:rPr>
                <w:rFonts w:eastAsia="Times New Roman" w:cs="Times New Roman"/>
                <w:bCs/>
                <w:kern w:val="0"/>
                <w:sz w:val="21"/>
                <w:szCs w:val="22"/>
                <w:lang w:val="hu-HU" w:eastAsia="hu-HU" w:bidi="ar-SA"/>
              </w:rPr>
              <w:t>lakcíme,</w:t>
            </w:r>
          </w:p>
          <w:p>
            <w:pPr>
              <w:pStyle w:val="ListParagraph"/>
              <w:widowControl w:val="false"/>
              <w:numPr>
                <w:ilvl w:val="0"/>
                <w:numId w:val="21"/>
              </w:numPr>
              <w:spacing w:before="0" w:after="0"/>
              <w:contextualSpacing/>
              <w:rPr>
                <w:rFonts w:eastAsia="Times New Roman" w:cs="Times New Roman"/>
                <w:bCs/>
                <w:sz w:val="21"/>
                <w:szCs w:val="22"/>
                <w:lang w:eastAsia="hu-HU"/>
              </w:rPr>
            </w:pPr>
            <w:r>
              <w:rPr>
                <w:rFonts w:eastAsia="Times New Roman" w:cs="Times New Roman"/>
                <w:bCs/>
                <w:kern w:val="0"/>
                <w:sz w:val="21"/>
                <w:szCs w:val="22"/>
                <w:lang w:val="hu-HU" w:eastAsia="hu-HU" w:bidi="ar-SA"/>
              </w:rPr>
              <w:t>oktatási azonosítója,</w:t>
            </w:r>
          </w:p>
          <w:p>
            <w:pPr>
              <w:pStyle w:val="ListParagraph"/>
              <w:widowControl w:val="false"/>
              <w:numPr>
                <w:ilvl w:val="0"/>
                <w:numId w:val="21"/>
              </w:numPr>
              <w:spacing w:before="0" w:after="0"/>
              <w:contextualSpacing/>
              <w:rPr>
                <w:rFonts w:eastAsia="Times New Roman" w:cs="Times New Roman"/>
                <w:bCs/>
                <w:sz w:val="21"/>
                <w:szCs w:val="22"/>
                <w:lang w:eastAsia="hu-HU"/>
              </w:rPr>
            </w:pPr>
            <w:r>
              <w:rPr>
                <w:rFonts w:eastAsia="Times New Roman" w:cs="Times New Roman"/>
                <w:bCs/>
                <w:kern w:val="0"/>
                <w:sz w:val="21"/>
                <w:szCs w:val="22"/>
                <w:lang w:val="hu-HU" w:eastAsia="hu-HU" w:bidi="ar-SA"/>
              </w:rPr>
              <w:t>nyilatkozó törvényes képviselőjének neve, telefonszáma, aláírása.</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Profilalkotás alkalmazásra kerül-e?</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Adattovábbítás címzettje(i):</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Adatkezelő a tanórán kívüli foglalkozásokkal kapcsolatban a foglalkozásokra való eljutás és az onnan való távozás biztosítása céljából kezelt adatokat a foglalkozások szervezői/megtartói részére továbbítja.</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Nemzetközi adattovábbítás esetén a továbbított adatok köre:</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adatkezelési műveletek jogalapja:</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 az információs önrendelkezési jogról és az információszabadságról szóló 2011. évi CXII. törvény 5.§ b)-, illetve a GDPR 6. cikk 1. a) pontjában előírtak szerint önkéntes hozzájáruláson alapul.</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kezelt személyes adatok törlésének időpontja:</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érintett hozzájárulásának visszavonását (törlés kérése) követően egy napon belül, ennek hiányában a köznevelési intézményben fennálló jogviszony - tanulói jogviszony- megszűnésekor.</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Adatbiztonsági intézkedések:</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Adatkezelő az érintettek adatait részben a helyi informatikai rendszereiben, részben papír alapon kezeli. Adatkezelő a felügyelete alá tartozó, az érintettek adatainak feldolgozását, kezelését szolgáló helyi informatikai rendszerekhez, illetve a központi üzemeltetésű szakrendszerekhez hozzáférést biztosító informatikai eszközök (pl.: munkaállomások) mindegyikén azonosítás és hitelesítés alkalmazásával (jelszavas védelem), naprakész vírusvédelmi rendszer üzemeltetésével és a gyártók által kiadott szoftver biztonsági frissítések automatikus telepítésével</w:t>
            </w:r>
            <w:r>
              <w:rPr>
                <w:kern w:val="0"/>
                <w:szCs w:val="22"/>
                <w:lang w:val="hu-HU" w:eastAsia="en-US" w:bidi="ar-SA"/>
              </w:rPr>
              <w:t>, továbbá rendszeres biztonsági mentések elvégzésével</w:t>
            </w:r>
            <w:r>
              <w:rPr>
                <w:kern w:val="0"/>
                <w:szCs w:val="22"/>
                <w:lang w:val="hu-HU" w:bidi="ar-SA"/>
              </w:rPr>
              <w:t xml:space="preserve"> biztosítja a kezelt adatok bizalmasságának, sértetlenségének és rendelkezésre állásának védelmét.</w:t>
            </w:r>
          </w:p>
          <w:p>
            <w:pPr>
              <w:pStyle w:val="NoSpacing"/>
              <w:widowControl w:val="false"/>
              <w:spacing w:before="0" w:after="0"/>
              <w:contextualSpacing/>
              <w:rPr>
                <w:kern w:val="0"/>
                <w:szCs w:val="22"/>
                <w:lang w:val="hu-HU" w:bidi="ar-SA"/>
              </w:rPr>
            </w:pPr>
            <w:r>
              <w:rPr>
                <w:kern w:val="0"/>
                <w:szCs w:val="22"/>
                <w:lang w:val="hu-HU" w:bidi="ar-SA"/>
              </w:rPr>
            </w:r>
          </w:p>
          <w:p>
            <w:pPr>
              <w:pStyle w:val="NoSpacing"/>
              <w:widowControl w:val="false"/>
              <w:spacing w:before="0" w:after="0"/>
              <w:contextualSpacing/>
              <w:rPr>
                <w:kern w:val="0"/>
                <w:szCs w:val="22"/>
                <w:lang w:val="hu-HU" w:bidi="ar-SA"/>
              </w:rPr>
            </w:pPr>
            <w:r>
              <w:rPr>
                <w:kern w:val="0"/>
                <w:szCs w:val="22"/>
                <w:lang w:val="hu-HU" w:bidi="ar-SA"/>
              </w:rPr>
              <w:t>Az érintettek, illetve törvényes képviselőikkel történő elektronikus kapcsolattartáshoz igénybe vett levelező rendszer hozzáférési- és jogosultsági rendszerrel védett.</w:t>
            </w:r>
          </w:p>
          <w:p>
            <w:pPr>
              <w:pStyle w:val="NoSpacing"/>
              <w:widowControl w:val="false"/>
              <w:spacing w:before="0" w:after="0"/>
              <w:contextualSpacing/>
              <w:rPr>
                <w:kern w:val="0"/>
                <w:szCs w:val="22"/>
                <w:lang w:val="hu-HU" w:bidi="ar-SA"/>
              </w:rPr>
            </w:pPr>
            <w:r>
              <w:rPr>
                <w:kern w:val="0"/>
                <w:szCs w:val="22"/>
                <w:lang w:val="hu-HU" w:bidi="ar-SA"/>
              </w:rPr>
            </w:r>
          </w:p>
          <w:p>
            <w:pPr>
              <w:pStyle w:val="NoSpacing"/>
              <w:widowControl w:val="false"/>
              <w:spacing w:before="0" w:after="0"/>
              <w:contextualSpacing/>
              <w:rPr>
                <w:kern w:val="0"/>
                <w:szCs w:val="22"/>
                <w:lang w:val="hu-HU" w:bidi="ar-SA"/>
              </w:rPr>
            </w:pPr>
            <w:r>
              <w:rPr>
                <w:kern w:val="0"/>
                <w:szCs w:val="22"/>
                <w:lang w:val="hu-HU" w:bidi="ar-SA"/>
              </w:rPr>
              <w:t>Az érintettek, illetve törvényes képviselőik személyes adatait tartalmazó papír alapú adathordozókat Adatkezelő az Iratkezelési Szabályzatában található iratkezelési előírások szerint tárolja és kezeli.</w:t>
            </w:r>
          </w:p>
          <w:p>
            <w:pPr>
              <w:pStyle w:val="NoSpacing"/>
              <w:widowControl w:val="false"/>
              <w:spacing w:before="0" w:after="0"/>
              <w:contextualSpacing/>
              <w:rPr>
                <w:kern w:val="0"/>
                <w:szCs w:val="22"/>
                <w:lang w:val="hu-HU" w:bidi="ar-SA"/>
              </w:rPr>
            </w:pPr>
            <w:r>
              <w:rPr>
                <w:kern w:val="0"/>
                <w:szCs w:val="22"/>
                <w:lang w:val="hu-HU" w:bidi="ar-SA"/>
              </w:rPr>
            </w:r>
          </w:p>
          <w:p>
            <w:pPr>
              <w:pStyle w:val="NoSpacing"/>
              <w:widowControl w:val="false"/>
              <w:spacing w:before="0" w:after="0"/>
              <w:contextualSpacing/>
              <w:rPr>
                <w:kern w:val="0"/>
                <w:szCs w:val="22"/>
                <w:lang w:val="hu-HU" w:bidi="ar-SA"/>
              </w:rPr>
            </w:pPr>
            <w:r>
              <w:rPr>
                <w:kern w:val="0"/>
                <w:szCs w:val="22"/>
                <w:lang w:val="hu-HU" w:bidi="ar-SA"/>
              </w:rPr>
              <w:t>Az iratkezelés Adatkezelő zárt területein, védett helyiségeiben történik.</w:t>
            </w:r>
          </w:p>
          <w:p>
            <w:pPr>
              <w:pStyle w:val="NoSpacing"/>
              <w:widowControl w:val="false"/>
              <w:spacing w:before="0" w:after="0"/>
              <w:contextualSpacing/>
              <w:rPr>
                <w:kern w:val="0"/>
                <w:szCs w:val="22"/>
                <w:lang w:val="hu-HU" w:bidi="ar-SA"/>
              </w:rPr>
            </w:pPr>
            <w:r>
              <w:rPr>
                <w:kern w:val="0"/>
                <w:szCs w:val="22"/>
                <w:lang w:val="hu-HU" w:bidi="ar-SA"/>
              </w:rPr>
            </w:r>
          </w:p>
          <w:p>
            <w:pPr>
              <w:pStyle w:val="NoSpacing"/>
              <w:widowControl w:val="false"/>
              <w:spacing w:before="0" w:after="0"/>
              <w:contextualSpacing/>
              <w:rPr>
                <w:kern w:val="0"/>
                <w:szCs w:val="22"/>
                <w:lang w:val="hu-HU" w:bidi="ar-SA"/>
              </w:rPr>
            </w:pPr>
            <w:r>
              <w:rPr>
                <w:kern w:val="0"/>
                <w:szCs w:val="22"/>
                <w:lang w:val="hu-HU" w:bidi="ar-SA"/>
              </w:rPr>
              <w:t>Az iratokhoz kizárólag Adatkezelő erre feljogosított munkavállalói férhetnek hozzá.</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Adatvédelmi incidensek adatai:</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Hozzáférés korlátozás, megtagadás indokai:</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bl>
    <w:p>
      <w:pPr>
        <w:pStyle w:val="Normal"/>
        <w:rPr>
          <w:bCs/>
          <w:sz w:val="22"/>
        </w:rPr>
      </w:pPr>
      <w:r>
        <w:rPr>
          <w:bCs/>
          <w:sz w:val="22"/>
        </w:rPr>
      </w:r>
      <w:r>
        <w:br w:type="page"/>
      </w:r>
    </w:p>
    <w:tbl>
      <w:tblPr>
        <w:tblStyle w:val="Rcsostblzat"/>
        <w:tblW w:w="5000" w:type="pct"/>
        <w:jc w:val="left"/>
        <w:tblInd w:w="98" w:type="dxa"/>
        <w:tblLayout w:type="fixed"/>
        <w:tblCellMar>
          <w:top w:w="0" w:type="dxa"/>
          <w:left w:w="93" w:type="dxa"/>
          <w:bottom w:w="0" w:type="dxa"/>
          <w:right w:w="108" w:type="dxa"/>
        </w:tblCellMar>
        <w:tblLook w:firstRow="1" w:noVBand="1" w:lastRow="0" w:firstColumn="1" w:lastColumn="0" w:noHBand="0" w:val="04a0"/>
      </w:tblPr>
      <w:tblGrid>
        <w:gridCol w:w="2309"/>
        <w:gridCol w:w="6762"/>
      </w:tblGrid>
      <w:tr>
        <w:trPr/>
        <w:tc>
          <w:tcPr>
            <w:tcW w:w="2309" w:type="dxa"/>
            <w:tcBorders/>
            <w:shd w:color="auto" w:fill="auto" w:val="clear"/>
          </w:tcPr>
          <w:p>
            <w:pPr>
              <w:pStyle w:val="NoSpacing"/>
              <w:pageBreakBefore/>
              <w:widowControl w:val="false"/>
              <w:spacing w:before="0" w:after="0"/>
              <w:contextualSpacing/>
              <w:rPr>
                <w:kern w:val="0"/>
                <w:szCs w:val="22"/>
                <w:lang w:val="hu-HU" w:bidi="ar-SA"/>
              </w:rPr>
            </w:pPr>
            <w:r>
              <w:rPr>
                <w:kern w:val="0"/>
                <w:szCs w:val="22"/>
                <w:lang w:val="hu-HU" w:bidi="ar-SA"/>
              </w:rPr>
              <w:t>Adatkezelés megnevezése:</w:t>
            </w:r>
          </w:p>
        </w:tc>
        <w:tc>
          <w:tcPr>
            <w:tcW w:w="6762" w:type="dxa"/>
            <w:tcBorders/>
            <w:shd w:color="auto" w:fill="auto" w:val="clear"/>
          </w:tcPr>
          <w:p>
            <w:pPr>
              <w:pStyle w:val="Cmsor2"/>
              <w:widowControl w:val="false"/>
              <w:tabs>
                <w:tab w:val="clear" w:pos="708"/>
                <w:tab w:val="left" w:pos="-218" w:leader="none"/>
              </w:tabs>
              <w:spacing w:before="120" w:after="120"/>
              <w:ind w:left="502" w:hanging="360"/>
              <w:contextualSpacing/>
              <w:outlineLvl w:val="1"/>
              <w:rPr>
                <w:rFonts w:eastAsia="Times New Roman" w:cs="Times New Roman"/>
                <w:bCs/>
                <w:sz w:val="22"/>
                <w:szCs w:val="22"/>
                <w:lang w:eastAsia="hu-HU"/>
              </w:rPr>
            </w:pPr>
            <w:r>
              <w:rPr>
                <w:rFonts w:cs="Times New Roman"/>
                <w:kern w:val="0"/>
                <w:sz w:val="22"/>
                <w:szCs w:val="22"/>
                <w:lang w:val="hu-HU" w:bidi="ar-SA"/>
              </w:rPr>
              <w:t>Felmentési kérelemhez kapcsolódó adatkezelés (Általános Iskola)</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 célja:</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adatkezelő az érintettek személyes adatait a felmentési kérelem elbírálása és a felmentés biztosítása céljából kezeli.</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Érintettek köre:</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felmentési kérelem által érintett tanuló.</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Kezelt adatok köre:</w:t>
            </w:r>
          </w:p>
        </w:tc>
        <w:tc>
          <w:tcPr>
            <w:tcW w:w="6762" w:type="dxa"/>
            <w:tcBorders/>
            <w:shd w:color="auto" w:fill="auto" w:val="clear"/>
          </w:tcPr>
          <w:p>
            <w:pPr>
              <w:pStyle w:val="Szvegtrzs"/>
              <w:widowControl w:val="false"/>
              <w:tabs>
                <w:tab w:val="clear" w:pos="708"/>
                <w:tab w:val="left" w:pos="0" w:leader="none"/>
              </w:tabs>
              <w:spacing w:before="0" w:after="0"/>
              <w:rPr>
                <w:rFonts w:ascii="Times New Roman" w:hAnsi="Times New Roman" w:eastAsia="Times New Roman" w:cs="Times New Roman"/>
                <w:bCs/>
                <w:kern w:val="0"/>
                <w:sz w:val="21"/>
                <w:szCs w:val="22"/>
                <w:lang w:eastAsia="hu-HU" w:bidi="ar-SA"/>
              </w:rPr>
            </w:pPr>
            <w:r>
              <w:rPr>
                <w:rFonts w:eastAsia="Times New Roman" w:cs="Times New Roman" w:ascii="Times New Roman" w:hAnsi="Times New Roman"/>
                <w:bCs/>
                <w:kern w:val="0"/>
                <w:sz w:val="21"/>
                <w:szCs w:val="22"/>
                <w:lang w:val="hu-HU" w:eastAsia="hu-HU" w:bidi="ar-SA"/>
              </w:rPr>
              <w:t>A felmentési kérelem által érintett tanuló alábbi adatai:</w:t>
            </w:r>
          </w:p>
          <w:p>
            <w:pPr>
              <w:pStyle w:val="Szvegtrzs"/>
              <w:widowControl w:val="false"/>
              <w:numPr>
                <w:ilvl w:val="0"/>
                <w:numId w:val="21"/>
              </w:numPr>
              <w:tabs>
                <w:tab w:val="clear" w:pos="708"/>
                <w:tab w:val="left" w:pos="0" w:leader="none"/>
              </w:tabs>
              <w:spacing w:lineRule="auto" w:line="240" w:before="0" w:after="0"/>
              <w:ind w:left="714" w:hanging="357"/>
              <w:rPr>
                <w:rFonts w:ascii="Times New Roman" w:hAnsi="Times New Roman" w:eastAsia="Times New Roman" w:cs="Times New Roman"/>
                <w:bCs/>
                <w:kern w:val="0"/>
                <w:sz w:val="21"/>
                <w:szCs w:val="22"/>
                <w:lang w:eastAsia="hu-HU" w:bidi="ar-SA"/>
              </w:rPr>
            </w:pPr>
            <w:r>
              <w:rPr>
                <w:rFonts w:eastAsia="Times New Roman" w:cs="Times New Roman" w:ascii="Times New Roman" w:hAnsi="Times New Roman"/>
                <w:bCs/>
                <w:kern w:val="0"/>
                <w:sz w:val="21"/>
                <w:szCs w:val="22"/>
                <w:lang w:val="hu-HU" w:eastAsia="hu-HU" w:bidi="ar-SA"/>
              </w:rPr>
              <w:t>neve,</w:t>
            </w:r>
          </w:p>
          <w:p>
            <w:pPr>
              <w:pStyle w:val="Szvegtrzs"/>
              <w:widowControl w:val="false"/>
              <w:numPr>
                <w:ilvl w:val="0"/>
                <w:numId w:val="21"/>
              </w:numPr>
              <w:tabs>
                <w:tab w:val="clear" w:pos="708"/>
                <w:tab w:val="left" w:pos="0" w:leader="none"/>
              </w:tabs>
              <w:spacing w:lineRule="auto" w:line="240" w:before="0" w:after="0"/>
              <w:ind w:left="714" w:hanging="357"/>
              <w:rPr>
                <w:rFonts w:ascii="Times New Roman" w:hAnsi="Times New Roman" w:eastAsia="Times New Roman" w:cs="Times New Roman"/>
                <w:bCs/>
                <w:kern w:val="0"/>
                <w:sz w:val="21"/>
                <w:szCs w:val="22"/>
                <w:lang w:eastAsia="hu-HU" w:bidi="ar-SA"/>
              </w:rPr>
            </w:pPr>
            <w:r>
              <w:rPr>
                <w:rFonts w:eastAsia="Times New Roman" w:cs="Times New Roman" w:ascii="Times New Roman" w:hAnsi="Times New Roman"/>
                <w:bCs/>
                <w:kern w:val="0"/>
                <w:sz w:val="21"/>
                <w:szCs w:val="22"/>
                <w:lang w:val="hu-HU" w:eastAsia="hu-HU" w:bidi="ar-SA"/>
              </w:rPr>
              <w:t>osztálya,</w:t>
            </w:r>
          </w:p>
          <w:p>
            <w:pPr>
              <w:pStyle w:val="Szvegtrzs"/>
              <w:widowControl w:val="false"/>
              <w:numPr>
                <w:ilvl w:val="0"/>
                <w:numId w:val="21"/>
              </w:numPr>
              <w:tabs>
                <w:tab w:val="clear" w:pos="708"/>
                <w:tab w:val="left" w:pos="0" w:leader="none"/>
              </w:tabs>
              <w:spacing w:lineRule="auto" w:line="240" w:before="0" w:after="0"/>
              <w:ind w:left="714" w:hanging="357"/>
              <w:rPr>
                <w:rFonts w:ascii="Times New Roman" w:hAnsi="Times New Roman" w:eastAsia="Times New Roman" w:cs="Times New Roman"/>
                <w:bCs/>
                <w:kern w:val="0"/>
                <w:sz w:val="21"/>
                <w:szCs w:val="22"/>
                <w:lang w:eastAsia="hu-HU" w:bidi="ar-SA"/>
              </w:rPr>
            </w:pPr>
            <w:r>
              <w:rPr>
                <w:rFonts w:eastAsia="Times New Roman" w:cs="Times New Roman" w:ascii="Times New Roman" w:hAnsi="Times New Roman"/>
                <w:bCs/>
                <w:kern w:val="0"/>
                <w:sz w:val="21"/>
                <w:szCs w:val="22"/>
                <w:lang w:val="hu-HU" w:eastAsia="hu-HU" w:bidi="ar-SA"/>
              </w:rPr>
              <w:t>nyilatkozó törvényes képviselőjének neve, aláírása,</w:t>
            </w:r>
          </w:p>
          <w:p>
            <w:pPr>
              <w:pStyle w:val="Szvegtrzs"/>
              <w:widowControl w:val="false"/>
              <w:numPr>
                <w:ilvl w:val="0"/>
                <w:numId w:val="21"/>
              </w:numPr>
              <w:tabs>
                <w:tab w:val="clear" w:pos="708"/>
                <w:tab w:val="left" w:pos="0" w:leader="none"/>
              </w:tabs>
              <w:spacing w:lineRule="auto" w:line="240" w:before="0" w:after="0"/>
              <w:ind w:left="714" w:hanging="357"/>
              <w:rPr>
                <w:rFonts w:ascii="Times New Roman" w:hAnsi="Times New Roman" w:eastAsia="Times New Roman" w:cs="Times New Roman"/>
                <w:bCs/>
                <w:kern w:val="0"/>
                <w:sz w:val="21"/>
                <w:szCs w:val="22"/>
                <w:lang w:eastAsia="hu-HU" w:bidi="ar-SA"/>
              </w:rPr>
            </w:pPr>
            <w:r>
              <w:rPr>
                <w:rFonts w:eastAsia="Times New Roman" w:cs="Times New Roman" w:ascii="Times New Roman" w:hAnsi="Times New Roman"/>
                <w:bCs/>
                <w:kern w:val="0"/>
                <w:sz w:val="21"/>
                <w:szCs w:val="22"/>
                <w:lang w:val="hu-HU" w:eastAsia="hu-HU" w:bidi="ar-SA"/>
              </w:rPr>
              <w:t>szakértői vélemény.</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Profilalkotás alkalmazásra kerül-e?</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Adattovábbítás címzettje(i):</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kezelt adatok továbbításra nem kerülnek.</w:t>
            </w:r>
          </w:p>
          <w:p>
            <w:pPr>
              <w:pStyle w:val="NoSpacing"/>
              <w:widowControl w:val="false"/>
              <w:spacing w:before="0" w:after="0"/>
              <w:contextualSpacing/>
              <w:rPr>
                <w:kern w:val="0"/>
                <w:szCs w:val="22"/>
                <w:lang w:val="hu-HU" w:bidi="ar-SA"/>
              </w:rPr>
            </w:pPr>
            <w:r>
              <w:rPr>
                <w:kern w:val="0"/>
                <w:szCs w:val="22"/>
                <w:lang w:val="hu-HU" w:bidi="ar-SA"/>
              </w:rPr>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Nemzetközi adattovábbítás esetén a továbbított adatok köre:</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adatkezelési műveletek jogalapja:</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 az információs önrendelkezési jogról és az információszabadságról szóló 2011. évi CXII. törvény 5.§ b)-, illetve a GDPR 6. cikk 1. a) pontjában előírtak szerint önkéntes hozzájáruláson alapul.</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kezelt személyes adatok törlésének időpontja:</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érintett hozzájárulásának visszavonását (törlés kérése) követően egy napon belül, ennek hiányában a köznevelési intézményben fennálló jogviszony- tanulói jogviszony- megszűnésekor.</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Adatbiztonsági intézkedések:</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Adatkezelő az érintettek adatait részben a helyi informatikai rendszereiben, részben papír alapon kezeli. Adatkezelő a felügyelete alá tartozó, az érintettek adatainak feldolgozását, kezelését szolgáló helyi informatikai rendszerekhez, illetve a központi üzemeltetésű szakrendszerekhez hozzáférést biztosító informatikai eszközök (pl.: munkaállomások) mindegyikén azonosítás és hitelesítés alkalmazásával (jelszavas védelem), naprakész vírusvédelmi rendszer üzemeltetésével és a gyártók által kiadott szoftver biztonsági frissítések automatikus telepítésével</w:t>
            </w:r>
            <w:r>
              <w:rPr>
                <w:kern w:val="0"/>
                <w:szCs w:val="22"/>
                <w:lang w:val="hu-HU" w:eastAsia="en-US" w:bidi="ar-SA"/>
              </w:rPr>
              <w:t>, továbbá rendszeres biztonsági mentések elvégzésével</w:t>
            </w:r>
            <w:r>
              <w:rPr>
                <w:kern w:val="0"/>
                <w:szCs w:val="22"/>
                <w:lang w:val="hu-HU" w:bidi="ar-SA"/>
              </w:rPr>
              <w:t xml:space="preserve">  biztosítja a kezelt adatok bizalmasságának, sértetlenségének és rendelkezésre állásának védelmét.</w:t>
            </w:r>
          </w:p>
          <w:p>
            <w:pPr>
              <w:pStyle w:val="NoSpacing"/>
              <w:widowControl w:val="false"/>
              <w:spacing w:before="0" w:after="0"/>
              <w:contextualSpacing/>
              <w:rPr>
                <w:kern w:val="0"/>
                <w:szCs w:val="22"/>
                <w:lang w:val="hu-HU" w:bidi="ar-SA"/>
              </w:rPr>
            </w:pPr>
            <w:r>
              <w:rPr>
                <w:kern w:val="0"/>
                <w:szCs w:val="22"/>
                <w:lang w:val="hu-HU" w:bidi="ar-SA"/>
              </w:rPr>
            </w:r>
          </w:p>
          <w:p>
            <w:pPr>
              <w:pStyle w:val="NoSpacing"/>
              <w:widowControl w:val="false"/>
              <w:spacing w:before="0" w:after="0"/>
              <w:contextualSpacing/>
              <w:rPr>
                <w:kern w:val="0"/>
                <w:szCs w:val="22"/>
                <w:lang w:val="hu-HU" w:bidi="ar-SA"/>
              </w:rPr>
            </w:pPr>
            <w:r>
              <w:rPr>
                <w:kern w:val="0"/>
                <w:szCs w:val="22"/>
                <w:lang w:val="hu-HU" w:bidi="ar-SA"/>
              </w:rPr>
              <w:t>Az érintettek, illetve törvényes képviselőikkel történő elektronikus kapcsolattartáshoz igénybe vett levelező rendszer hozzáférési- és jogosultsági rendszerrel védett.</w:t>
            </w:r>
          </w:p>
          <w:p>
            <w:pPr>
              <w:pStyle w:val="NoSpacing"/>
              <w:widowControl w:val="false"/>
              <w:spacing w:before="0" w:after="0"/>
              <w:contextualSpacing/>
              <w:rPr>
                <w:kern w:val="0"/>
                <w:szCs w:val="22"/>
                <w:lang w:val="hu-HU" w:bidi="ar-SA"/>
              </w:rPr>
            </w:pPr>
            <w:r>
              <w:rPr>
                <w:kern w:val="0"/>
                <w:szCs w:val="22"/>
                <w:lang w:val="hu-HU" w:bidi="ar-SA"/>
              </w:rPr>
            </w:r>
          </w:p>
          <w:p>
            <w:pPr>
              <w:pStyle w:val="NoSpacing"/>
              <w:widowControl w:val="false"/>
              <w:spacing w:before="0" w:after="0"/>
              <w:contextualSpacing/>
              <w:rPr>
                <w:kern w:val="0"/>
                <w:szCs w:val="22"/>
                <w:lang w:val="hu-HU" w:bidi="ar-SA"/>
              </w:rPr>
            </w:pPr>
            <w:r>
              <w:rPr>
                <w:kern w:val="0"/>
                <w:szCs w:val="22"/>
                <w:lang w:val="hu-HU" w:bidi="ar-SA"/>
              </w:rPr>
              <w:t>Az érintettek, illetve törvényes képviselőik személyes adatait tartalmazó papír alapú adathordozókat Adatkezelő az Iratkezelési Szabályzatába foglalt előírások szerint tárolja és kezeli.</w:t>
            </w:r>
          </w:p>
          <w:p>
            <w:pPr>
              <w:pStyle w:val="NoSpacing"/>
              <w:widowControl w:val="false"/>
              <w:spacing w:before="0" w:after="0"/>
              <w:contextualSpacing/>
              <w:rPr>
                <w:kern w:val="0"/>
                <w:szCs w:val="22"/>
                <w:lang w:val="hu-HU" w:bidi="ar-SA"/>
              </w:rPr>
            </w:pPr>
            <w:r>
              <w:rPr>
                <w:kern w:val="0"/>
                <w:szCs w:val="22"/>
                <w:lang w:val="hu-HU" w:bidi="ar-SA"/>
              </w:rPr>
            </w:r>
          </w:p>
          <w:p>
            <w:pPr>
              <w:pStyle w:val="NoSpacing"/>
              <w:widowControl w:val="false"/>
              <w:spacing w:before="0" w:after="0"/>
              <w:contextualSpacing/>
              <w:rPr>
                <w:kern w:val="0"/>
                <w:szCs w:val="22"/>
                <w:lang w:val="hu-HU" w:bidi="ar-SA"/>
              </w:rPr>
            </w:pPr>
            <w:r>
              <w:rPr>
                <w:kern w:val="0"/>
                <w:szCs w:val="22"/>
                <w:lang w:val="hu-HU" w:bidi="ar-SA"/>
              </w:rPr>
              <w:t>Az iratkezelés Adatkezelő zárt területein, védett helyiségeiben történik.</w:t>
            </w:r>
          </w:p>
          <w:p>
            <w:pPr>
              <w:pStyle w:val="NoSpacing"/>
              <w:widowControl w:val="false"/>
              <w:spacing w:before="0" w:after="0"/>
              <w:contextualSpacing/>
              <w:rPr>
                <w:kern w:val="0"/>
                <w:szCs w:val="22"/>
                <w:lang w:val="hu-HU" w:bidi="ar-SA"/>
              </w:rPr>
            </w:pPr>
            <w:r>
              <w:rPr>
                <w:kern w:val="0"/>
                <w:szCs w:val="22"/>
                <w:lang w:val="hu-HU" w:bidi="ar-SA"/>
              </w:rPr>
              <w:t>Az iratokhoz kizárólag Adatkezelő erre feljogosított munkavállalói férhetnek hozzá.</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Adatvédelmi incidensek adatai:</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Hozzáférés korlátozás, megtagadás indokai:</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bl>
    <w:p>
      <w:pPr>
        <w:pStyle w:val="Normal"/>
        <w:rPr>
          <w:bCs/>
          <w:sz w:val="22"/>
        </w:rPr>
      </w:pPr>
      <w:r>
        <w:rPr>
          <w:bCs/>
          <w:sz w:val="22"/>
        </w:rPr>
      </w:r>
    </w:p>
    <w:tbl>
      <w:tblPr>
        <w:tblStyle w:val="Rcsostblzat"/>
        <w:tblW w:w="5000" w:type="pct"/>
        <w:jc w:val="left"/>
        <w:tblInd w:w="98" w:type="dxa"/>
        <w:tblLayout w:type="fixed"/>
        <w:tblCellMar>
          <w:top w:w="0" w:type="dxa"/>
          <w:left w:w="93" w:type="dxa"/>
          <w:bottom w:w="0" w:type="dxa"/>
          <w:right w:w="108" w:type="dxa"/>
        </w:tblCellMar>
        <w:tblLook w:firstRow="1" w:noVBand="1" w:lastRow="0" w:firstColumn="1" w:lastColumn="0" w:noHBand="0" w:val="04a0"/>
      </w:tblPr>
      <w:tblGrid>
        <w:gridCol w:w="2309"/>
        <w:gridCol w:w="6762"/>
      </w:tblGrid>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Adatkezelés megnevezése:</w:t>
            </w:r>
          </w:p>
        </w:tc>
        <w:tc>
          <w:tcPr>
            <w:tcW w:w="6762" w:type="dxa"/>
            <w:tcBorders/>
            <w:shd w:color="auto" w:fill="auto" w:val="clear"/>
          </w:tcPr>
          <w:p>
            <w:pPr>
              <w:pStyle w:val="Cmsor2"/>
              <w:widowControl w:val="false"/>
              <w:tabs>
                <w:tab w:val="clear" w:pos="708"/>
                <w:tab w:val="left" w:pos="-218" w:leader="none"/>
              </w:tabs>
              <w:spacing w:before="120" w:after="120"/>
              <w:ind w:left="502" w:hanging="360"/>
              <w:contextualSpacing/>
              <w:outlineLvl w:val="1"/>
              <w:rPr>
                <w:rFonts w:eastAsia="Times New Roman" w:cs="Times New Roman"/>
                <w:bCs/>
                <w:sz w:val="22"/>
                <w:szCs w:val="22"/>
                <w:lang w:eastAsia="hu-HU"/>
              </w:rPr>
            </w:pPr>
            <w:r>
              <w:rPr>
                <w:rFonts w:cs="Times New Roman"/>
                <w:kern w:val="0"/>
                <w:sz w:val="22"/>
                <w:szCs w:val="22"/>
                <w:lang w:val="hu-HU" w:bidi="ar-SA"/>
              </w:rPr>
              <w:t>Szülői igazolásokhoz kapcsolódó adatkezelés (Általános Iskola)</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 célja:</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adatkezelő az érintettek személyes adatait nyilvántartás és utólagos igazolás, visszakereshetőség céljából kezeli.</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Érintettek köre:</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igazolással érintett tanuló, illetve annak törvényes képviselője.</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Kezelt adatok köre:</w:t>
            </w:r>
          </w:p>
        </w:tc>
        <w:tc>
          <w:tcPr>
            <w:tcW w:w="6762" w:type="dxa"/>
            <w:tcBorders/>
            <w:shd w:color="auto" w:fill="auto" w:val="clear"/>
          </w:tcPr>
          <w:p>
            <w:pPr>
              <w:pStyle w:val="Szvegtrzs"/>
              <w:widowControl w:val="false"/>
              <w:tabs>
                <w:tab w:val="clear" w:pos="708"/>
                <w:tab w:val="left" w:pos="0" w:leader="none"/>
              </w:tabs>
              <w:spacing w:before="0" w:after="0"/>
              <w:rPr>
                <w:rFonts w:ascii="Times New Roman" w:hAnsi="Times New Roman" w:eastAsia="Times New Roman" w:cs="Times New Roman"/>
                <w:bCs/>
                <w:kern w:val="0"/>
                <w:sz w:val="21"/>
                <w:szCs w:val="22"/>
                <w:lang w:eastAsia="hu-HU" w:bidi="ar-SA"/>
              </w:rPr>
            </w:pPr>
            <w:r>
              <w:rPr>
                <w:rFonts w:eastAsia="Times New Roman" w:cs="Times New Roman" w:ascii="Times New Roman" w:hAnsi="Times New Roman"/>
                <w:bCs/>
                <w:kern w:val="0"/>
                <w:sz w:val="21"/>
                <w:szCs w:val="22"/>
                <w:lang w:val="hu-HU" w:eastAsia="hu-HU" w:bidi="ar-SA"/>
              </w:rPr>
              <w:t>Az igazolással érintett tanuló alábbi adatai:</w:t>
            </w:r>
          </w:p>
          <w:p>
            <w:pPr>
              <w:pStyle w:val="Szvegtrzs"/>
              <w:widowControl w:val="false"/>
              <w:numPr>
                <w:ilvl w:val="0"/>
                <w:numId w:val="21"/>
              </w:numPr>
              <w:tabs>
                <w:tab w:val="clear" w:pos="708"/>
                <w:tab w:val="left" w:pos="0" w:leader="none"/>
              </w:tabs>
              <w:spacing w:lineRule="auto" w:line="240" w:before="0" w:after="0"/>
              <w:ind w:left="714" w:hanging="357"/>
              <w:rPr>
                <w:rFonts w:ascii="Times New Roman" w:hAnsi="Times New Roman" w:eastAsia="Times New Roman" w:cs="Times New Roman"/>
                <w:bCs/>
                <w:kern w:val="0"/>
                <w:sz w:val="21"/>
                <w:szCs w:val="22"/>
                <w:lang w:eastAsia="hu-HU" w:bidi="ar-SA"/>
              </w:rPr>
            </w:pPr>
            <w:r>
              <w:rPr>
                <w:rFonts w:eastAsia="Times New Roman" w:cs="Times New Roman" w:ascii="Times New Roman" w:hAnsi="Times New Roman"/>
                <w:bCs/>
                <w:kern w:val="0"/>
                <w:sz w:val="21"/>
                <w:szCs w:val="22"/>
                <w:lang w:val="hu-HU" w:eastAsia="hu-HU" w:bidi="ar-SA"/>
              </w:rPr>
              <w:t>neve,</w:t>
            </w:r>
          </w:p>
          <w:p>
            <w:pPr>
              <w:pStyle w:val="Szvegtrzs"/>
              <w:widowControl w:val="false"/>
              <w:numPr>
                <w:ilvl w:val="0"/>
                <w:numId w:val="21"/>
              </w:numPr>
              <w:tabs>
                <w:tab w:val="clear" w:pos="708"/>
                <w:tab w:val="left" w:pos="0" w:leader="none"/>
              </w:tabs>
              <w:spacing w:lineRule="auto" w:line="240" w:before="0" w:after="0"/>
              <w:ind w:left="714" w:hanging="357"/>
              <w:rPr>
                <w:rFonts w:ascii="Times New Roman" w:hAnsi="Times New Roman" w:eastAsia="Times New Roman" w:cs="Times New Roman"/>
                <w:bCs/>
                <w:kern w:val="0"/>
                <w:sz w:val="21"/>
                <w:szCs w:val="22"/>
                <w:lang w:eastAsia="hu-HU" w:bidi="ar-SA"/>
              </w:rPr>
            </w:pPr>
            <w:r>
              <w:rPr>
                <w:rFonts w:eastAsia="Times New Roman" w:cs="Times New Roman" w:ascii="Times New Roman" w:hAnsi="Times New Roman"/>
                <w:bCs/>
                <w:kern w:val="0"/>
                <w:sz w:val="21"/>
                <w:szCs w:val="22"/>
                <w:lang w:val="hu-HU" w:eastAsia="hu-HU" w:bidi="ar-SA"/>
              </w:rPr>
              <w:t>osztálya,</w:t>
            </w:r>
          </w:p>
          <w:p>
            <w:pPr>
              <w:pStyle w:val="Szvegtrzs"/>
              <w:widowControl w:val="false"/>
              <w:numPr>
                <w:ilvl w:val="0"/>
                <w:numId w:val="21"/>
              </w:numPr>
              <w:tabs>
                <w:tab w:val="clear" w:pos="708"/>
                <w:tab w:val="left" w:pos="0" w:leader="none"/>
              </w:tabs>
              <w:spacing w:lineRule="auto" w:line="240" w:before="0" w:after="0"/>
              <w:ind w:left="714" w:hanging="357"/>
              <w:rPr>
                <w:lang w:val="hu-HU"/>
              </w:rPr>
            </w:pPr>
            <w:r>
              <w:rPr>
                <w:rFonts w:eastAsia="Times New Roman" w:cs="Times New Roman" w:ascii="Times New Roman" w:hAnsi="Times New Roman"/>
                <w:bCs/>
                <w:kern w:val="0"/>
                <w:sz w:val="21"/>
                <w:szCs w:val="22"/>
                <w:lang w:val="hu-HU" w:eastAsia="hu-HU" w:bidi="ar-SA"/>
              </w:rPr>
              <w:t>nyilatkozó törvényes képviselőjének neve, aláírása.</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Profilalkotás alkalmazásra kerül-e?</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Adattovábbítás címzettje(i):</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kezelt adatok továbbításra nem kerülnek.</w:t>
            </w:r>
          </w:p>
          <w:p>
            <w:pPr>
              <w:pStyle w:val="NoSpacing"/>
              <w:widowControl w:val="false"/>
              <w:spacing w:before="0" w:after="0"/>
              <w:contextualSpacing/>
              <w:rPr>
                <w:kern w:val="0"/>
                <w:szCs w:val="22"/>
                <w:lang w:val="hu-HU" w:bidi="ar-SA"/>
              </w:rPr>
            </w:pPr>
            <w:r>
              <w:rPr>
                <w:kern w:val="0"/>
                <w:szCs w:val="22"/>
                <w:lang w:val="hu-HU" w:bidi="ar-SA"/>
              </w:rPr>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Nemzetközi adattovábbítás esetén a továbbított adatok köre:</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adatkezelési műveletek jogalapja:</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 az információs önrendelkezési jogról és az információszabadságról szóló 2011. évi CXII. törvény 5.§ b)-, illetve a GDPR 6. cikk 1. a) pontjában előírtak szerint önkéntes hozzájáruláson alapul.</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kezelt személyes adatok törlésének időpontja:</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érintett hozzájárulásának visszavonását (törlés kérése) követően egy napon belül, ennek hiányában a köznevelési intézményben fennálló jogviszony- tanulói jogviszony- megszűnésekor.</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Adatbiztonsági intézkedések:</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Adatkezelő az érintettek adatait részben a helyi informatikai rendszereiben, részben papír alapon kezeli. Adatkezelő a felügyelete alá tartozó, az érintettek adatainak feldolgozását, kezelését szolgáló helyi informatikai rendszerekhez, illetve a központi üzemeltetésű szakrendszerekhez hozzáférést biztosító informatikai eszközök (pl.: munkaállomások) mindegyikén azonosítás és hitelesítés alkalmazásával (jelszavas védelem), naprakész vírusvédelmi rendszer üzemeltetésével és a gyártók által kiadott szoftver biztonsági frissítések automatikus telepítésével</w:t>
            </w:r>
            <w:r>
              <w:rPr>
                <w:kern w:val="0"/>
                <w:szCs w:val="22"/>
                <w:lang w:val="hu-HU" w:eastAsia="en-US" w:bidi="ar-SA"/>
              </w:rPr>
              <w:t>, továbbá rendszeres biztonsági mentések elvégzésével</w:t>
            </w:r>
            <w:r>
              <w:rPr>
                <w:kern w:val="0"/>
                <w:szCs w:val="22"/>
                <w:lang w:val="hu-HU" w:bidi="ar-SA"/>
              </w:rPr>
              <w:t xml:space="preserve">  biztosítja a kezelt adatok bizalmasságának, sértetlenségének és rendelkezésre állásának védelmét.</w:t>
            </w:r>
          </w:p>
          <w:p>
            <w:pPr>
              <w:pStyle w:val="NoSpacing"/>
              <w:widowControl w:val="false"/>
              <w:spacing w:before="0" w:after="0"/>
              <w:contextualSpacing/>
              <w:rPr>
                <w:kern w:val="0"/>
                <w:szCs w:val="22"/>
                <w:lang w:val="hu-HU" w:bidi="ar-SA"/>
              </w:rPr>
            </w:pPr>
            <w:r>
              <w:rPr>
                <w:kern w:val="0"/>
                <w:szCs w:val="22"/>
                <w:lang w:val="hu-HU" w:bidi="ar-SA"/>
              </w:rPr>
            </w:r>
          </w:p>
          <w:p>
            <w:pPr>
              <w:pStyle w:val="NoSpacing"/>
              <w:widowControl w:val="false"/>
              <w:spacing w:before="0" w:after="0"/>
              <w:contextualSpacing/>
              <w:rPr>
                <w:kern w:val="0"/>
                <w:szCs w:val="22"/>
                <w:lang w:val="hu-HU" w:bidi="ar-SA"/>
              </w:rPr>
            </w:pPr>
            <w:r>
              <w:rPr>
                <w:kern w:val="0"/>
                <w:szCs w:val="22"/>
                <w:lang w:val="hu-HU" w:bidi="ar-SA"/>
              </w:rPr>
              <w:t>Az érintettek, illetve törvényes képviselőikkel történő elektronikus kapcsolattartáshoz igénybe vett levelező rendszer hozzáférési- és jogosultsági rendszerrel védett.</w:t>
            </w:r>
          </w:p>
          <w:p>
            <w:pPr>
              <w:pStyle w:val="NoSpacing"/>
              <w:widowControl w:val="false"/>
              <w:spacing w:before="0" w:after="0"/>
              <w:contextualSpacing/>
              <w:rPr>
                <w:kern w:val="0"/>
                <w:szCs w:val="22"/>
                <w:lang w:val="hu-HU" w:bidi="ar-SA"/>
              </w:rPr>
            </w:pPr>
            <w:r>
              <w:rPr>
                <w:kern w:val="0"/>
                <w:szCs w:val="22"/>
                <w:lang w:val="hu-HU" w:bidi="ar-SA"/>
              </w:rPr>
            </w:r>
          </w:p>
          <w:p>
            <w:pPr>
              <w:pStyle w:val="NoSpacing"/>
              <w:widowControl w:val="false"/>
              <w:spacing w:before="0" w:after="0"/>
              <w:contextualSpacing/>
              <w:rPr>
                <w:kern w:val="0"/>
                <w:szCs w:val="22"/>
                <w:lang w:val="hu-HU" w:bidi="ar-SA"/>
              </w:rPr>
            </w:pPr>
            <w:r>
              <w:rPr>
                <w:kern w:val="0"/>
                <w:szCs w:val="22"/>
                <w:lang w:val="hu-HU" w:bidi="ar-SA"/>
              </w:rPr>
              <w:t>Az érintettek, illetve törvényes képviselőik személyes adatait tartalmazó papír alapú adathordozókat Adatkezelő az Iratkezelési Szabályzatában foglalt előírások szerint tárolja és kezeli.</w:t>
            </w:r>
          </w:p>
          <w:p>
            <w:pPr>
              <w:pStyle w:val="NoSpacing"/>
              <w:widowControl w:val="false"/>
              <w:spacing w:before="0" w:after="0"/>
              <w:contextualSpacing/>
              <w:rPr>
                <w:kern w:val="0"/>
                <w:szCs w:val="22"/>
                <w:lang w:val="hu-HU" w:bidi="ar-SA"/>
              </w:rPr>
            </w:pPr>
            <w:r>
              <w:rPr>
                <w:kern w:val="0"/>
                <w:szCs w:val="22"/>
                <w:lang w:val="hu-HU" w:bidi="ar-SA"/>
              </w:rPr>
            </w:r>
          </w:p>
          <w:p>
            <w:pPr>
              <w:pStyle w:val="NoSpacing"/>
              <w:widowControl w:val="false"/>
              <w:spacing w:before="0" w:after="0"/>
              <w:contextualSpacing/>
              <w:rPr>
                <w:kern w:val="0"/>
                <w:szCs w:val="22"/>
                <w:lang w:val="hu-HU" w:bidi="ar-SA"/>
              </w:rPr>
            </w:pPr>
            <w:r>
              <w:rPr>
                <w:kern w:val="0"/>
                <w:szCs w:val="22"/>
                <w:lang w:val="hu-HU" w:bidi="ar-SA"/>
              </w:rPr>
            </w:r>
          </w:p>
          <w:p>
            <w:pPr>
              <w:pStyle w:val="NoSpacing"/>
              <w:widowControl w:val="false"/>
              <w:spacing w:before="0" w:after="0"/>
              <w:contextualSpacing/>
              <w:rPr>
                <w:kern w:val="0"/>
                <w:szCs w:val="22"/>
                <w:lang w:val="hu-HU" w:bidi="ar-SA"/>
              </w:rPr>
            </w:pPr>
            <w:r>
              <w:rPr>
                <w:kern w:val="0"/>
                <w:szCs w:val="22"/>
                <w:lang w:val="hu-HU" w:bidi="ar-SA"/>
              </w:rPr>
              <w:t>Az iratkezelés Adatkezelő zárt területein, védett helyiségeiben történik.</w:t>
            </w:r>
          </w:p>
          <w:p>
            <w:pPr>
              <w:pStyle w:val="NoSpacing"/>
              <w:widowControl w:val="false"/>
              <w:spacing w:before="0" w:after="0"/>
              <w:contextualSpacing/>
              <w:rPr>
                <w:kern w:val="0"/>
                <w:szCs w:val="22"/>
                <w:lang w:val="hu-HU" w:bidi="ar-SA"/>
              </w:rPr>
            </w:pPr>
            <w:r>
              <w:rPr>
                <w:kern w:val="0"/>
                <w:szCs w:val="22"/>
                <w:lang w:val="hu-HU" w:bidi="ar-SA"/>
              </w:rPr>
            </w:r>
          </w:p>
          <w:p>
            <w:pPr>
              <w:pStyle w:val="NoSpacing"/>
              <w:widowControl w:val="false"/>
              <w:spacing w:before="0" w:after="0"/>
              <w:contextualSpacing/>
              <w:rPr>
                <w:kern w:val="0"/>
                <w:szCs w:val="22"/>
                <w:lang w:val="hu-HU" w:bidi="ar-SA"/>
              </w:rPr>
            </w:pPr>
            <w:r>
              <w:rPr>
                <w:kern w:val="0"/>
                <w:szCs w:val="22"/>
                <w:lang w:val="hu-HU" w:bidi="ar-SA"/>
              </w:rPr>
              <w:t>Az iratokhoz kizárólag Adatkezelő erre feljogosított munkavállalói férhetnek hozzá.</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Adatvédelmi incidensek adatai:</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Hozzáférés korlátozás, megtagadás indokai:</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bl>
    <w:p>
      <w:pPr>
        <w:pStyle w:val="Normal"/>
        <w:rPr>
          <w:bCs/>
          <w:sz w:val="22"/>
        </w:rPr>
      </w:pPr>
      <w:r>
        <w:rPr>
          <w:bCs/>
          <w:sz w:val="22"/>
        </w:rPr>
      </w:r>
    </w:p>
    <w:tbl>
      <w:tblPr>
        <w:tblStyle w:val="Rcsostblzat"/>
        <w:tblW w:w="5000" w:type="pct"/>
        <w:jc w:val="left"/>
        <w:tblInd w:w="98" w:type="dxa"/>
        <w:tblLayout w:type="fixed"/>
        <w:tblCellMar>
          <w:top w:w="0" w:type="dxa"/>
          <w:left w:w="93" w:type="dxa"/>
          <w:bottom w:w="0" w:type="dxa"/>
          <w:right w:w="108" w:type="dxa"/>
        </w:tblCellMar>
        <w:tblLook w:firstRow="1" w:noVBand="1" w:lastRow="0" w:firstColumn="1" w:lastColumn="0" w:noHBand="0" w:val="04a0"/>
      </w:tblPr>
      <w:tblGrid>
        <w:gridCol w:w="2167"/>
        <w:gridCol w:w="6904"/>
      </w:tblGrid>
      <w:tr>
        <w:trPr/>
        <w:tc>
          <w:tcPr>
            <w:tcW w:w="216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Adatkezelés megnevezése:</w:t>
            </w:r>
          </w:p>
        </w:tc>
        <w:tc>
          <w:tcPr>
            <w:tcW w:w="6904" w:type="dxa"/>
            <w:tcBorders/>
            <w:shd w:color="auto" w:fill="auto" w:val="clear"/>
          </w:tcPr>
          <w:p>
            <w:pPr>
              <w:pStyle w:val="Cmsor2"/>
              <w:widowControl w:val="false"/>
              <w:tabs>
                <w:tab w:val="clear" w:pos="708"/>
                <w:tab w:val="left" w:pos="-218" w:leader="none"/>
              </w:tabs>
              <w:spacing w:before="120" w:after="120"/>
              <w:ind w:left="502" w:hanging="360"/>
              <w:contextualSpacing/>
              <w:outlineLvl w:val="1"/>
              <w:rPr>
                <w:rFonts w:eastAsia="Times New Roman" w:cs="Times New Roman"/>
                <w:bCs/>
                <w:sz w:val="22"/>
                <w:szCs w:val="22"/>
                <w:lang w:eastAsia="hu-HU"/>
              </w:rPr>
            </w:pPr>
            <w:r>
              <w:rPr>
                <w:rFonts w:cs="Times New Roman"/>
                <w:kern w:val="0"/>
                <w:sz w:val="22"/>
                <w:szCs w:val="22"/>
                <w:lang w:val="hu-HU" w:bidi="ar-SA"/>
              </w:rPr>
              <w:t>Tanulmányi kirándulással, erdei iskolával, iskolai utazásokkal, külső programokkal kapcsolatban kezelt személyes adatok (Általános Iskola)</w:t>
            </w:r>
          </w:p>
        </w:tc>
      </w:tr>
      <w:tr>
        <w:trPr/>
        <w:tc>
          <w:tcPr>
            <w:tcW w:w="216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 célja:</w:t>
            </w:r>
          </w:p>
        </w:tc>
        <w:tc>
          <w:tcPr>
            <w:tcW w:w="690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adatkezelő az érintettek személyes adatait a szállás biztosítása, az utazás megszervezése és lebonyolítása, valamint az étkezés biztosítása céljából, továbbá a tanulók különleges adatait az étkezés megrendelése során az ételérzékenység jelzése és speciális étkezési igényeknek megfelelő étkezés biztosítása céljából kezeli.</w:t>
            </w:r>
          </w:p>
        </w:tc>
      </w:tr>
      <w:tr>
        <w:trPr/>
        <w:tc>
          <w:tcPr>
            <w:tcW w:w="216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Érintettek köre:</w:t>
            </w:r>
          </w:p>
        </w:tc>
        <w:tc>
          <w:tcPr>
            <w:tcW w:w="690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programokon résztvevő gyermek, tanuló, és kisérő szülők.</w:t>
            </w:r>
          </w:p>
        </w:tc>
      </w:tr>
      <w:tr>
        <w:trPr/>
        <w:tc>
          <w:tcPr>
            <w:tcW w:w="216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Kezelt adatok köre:</w:t>
            </w:r>
          </w:p>
        </w:tc>
        <w:tc>
          <w:tcPr>
            <w:tcW w:w="6904" w:type="dxa"/>
            <w:tcBorders/>
            <w:shd w:color="auto" w:fill="auto" w:val="clear"/>
          </w:tcPr>
          <w:p>
            <w:pPr>
              <w:pStyle w:val="Szvegtrzs"/>
              <w:widowControl w:val="false"/>
              <w:tabs>
                <w:tab w:val="clear" w:pos="708"/>
                <w:tab w:val="left" w:pos="0" w:leader="none"/>
              </w:tabs>
              <w:spacing w:before="0" w:after="0"/>
              <w:rPr>
                <w:rFonts w:ascii="Times New Roman" w:hAnsi="Times New Roman" w:eastAsia="Times New Roman" w:cs="Times New Roman"/>
                <w:bCs/>
                <w:kern w:val="0"/>
                <w:sz w:val="21"/>
                <w:szCs w:val="22"/>
                <w:lang w:eastAsia="hu-HU" w:bidi="ar-SA"/>
              </w:rPr>
            </w:pPr>
            <w:r>
              <w:rPr>
                <w:rFonts w:eastAsia="Times New Roman" w:cs="Times New Roman" w:ascii="Times New Roman" w:hAnsi="Times New Roman"/>
                <w:bCs/>
                <w:kern w:val="0"/>
                <w:sz w:val="21"/>
                <w:szCs w:val="22"/>
                <w:lang w:val="hu-HU" w:eastAsia="hu-HU" w:bidi="ar-SA"/>
              </w:rPr>
              <w:t>A programokon résztvevő gyermek, tanuló alábbi adatai:</w:t>
            </w:r>
          </w:p>
          <w:p>
            <w:pPr>
              <w:pStyle w:val="Szvegtrzs"/>
              <w:widowControl w:val="false"/>
              <w:numPr>
                <w:ilvl w:val="0"/>
                <w:numId w:val="21"/>
              </w:numPr>
              <w:tabs>
                <w:tab w:val="clear" w:pos="708"/>
                <w:tab w:val="left" w:pos="0" w:leader="none"/>
              </w:tabs>
              <w:spacing w:lineRule="auto" w:line="240" w:before="0" w:after="0"/>
              <w:ind w:left="714" w:hanging="357"/>
              <w:rPr>
                <w:rFonts w:ascii="Times New Roman" w:hAnsi="Times New Roman" w:eastAsia="Times New Roman" w:cs="Times New Roman"/>
                <w:bCs/>
                <w:kern w:val="0"/>
                <w:sz w:val="21"/>
                <w:szCs w:val="22"/>
                <w:lang w:eastAsia="hu-HU" w:bidi="ar-SA"/>
              </w:rPr>
            </w:pPr>
            <w:r>
              <w:rPr>
                <w:rFonts w:eastAsia="Times New Roman" w:cs="Times New Roman" w:ascii="Times New Roman" w:hAnsi="Times New Roman"/>
                <w:bCs/>
                <w:kern w:val="0"/>
                <w:sz w:val="21"/>
                <w:szCs w:val="22"/>
                <w:lang w:val="hu-HU" w:eastAsia="hu-HU" w:bidi="ar-SA"/>
              </w:rPr>
              <w:t>neve,</w:t>
            </w:r>
          </w:p>
          <w:p>
            <w:pPr>
              <w:pStyle w:val="Szvegtrzs"/>
              <w:widowControl w:val="false"/>
              <w:numPr>
                <w:ilvl w:val="0"/>
                <w:numId w:val="21"/>
              </w:numPr>
              <w:tabs>
                <w:tab w:val="clear" w:pos="708"/>
                <w:tab w:val="left" w:pos="0" w:leader="none"/>
              </w:tabs>
              <w:spacing w:lineRule="auto" w:line="240" w:before="0" w:after="0"/>
              <w:ind w:left="714" w:hanging="357"/>
              <w:rPr>
                <w:rFonts w:ascii="Times New Roman" w:hAnsi="Times New Roman" w:eastAsia="Times New Roman" w:cs="Times New Roman"/>
                <w:bCs/>
                <w:kern w:val="0"/>
                <w:sz w:val="21"/>
                <w:szCs w:val="22"/>
                <w:lang w:eastAsia="hu-HU" w:bidi="ar-SA"/>
              </w:rPr>
            </w:pPr>
            <w:r>
              <w:rPr>
                <w:rFonts w:eastAsia="Times New Roman" w:cs="Times New Roman" w:ascii="Times New Roman" w:hAnsi="Times New Roman"/>
                <w:bCs/>
                <w:kern w:val="0"/>
                <w:sz w:val="21"/>
                <w:szCs w:val="22"/>
                <w:lang w:val="hu-HU" w:eastAsia="hu-HU" w:bidi="ar-SA"/>
              </w:rPr>
              <w:t>születési helye, ideje, taj szám,</w:t>
            </w:r>
          </w:p>
          <w:p>
            <w:pPr>
              <w:pStyle w:val="Szvegtrzs"/>
              <w:widowControl w:val="false"/>
              <w:numPr>
                <w:ilvl w:val="0"/>
                <w:numId w:val="21"/>
              </w:numPr>
              <w:tabs>
                <w:tab w:val="clear" w:pos="708"/>
                <w:tab w:val="left" w:pos="0" w:leader="none"/>
              </w:tabs>
              <w:spacing w:lineRule="auto" w:line="240" w:before="0" w:after="0"/>
              <w:ind w:left="714" w:hanging="357"/>
              <w:rPr>
                <w:rFonts w:ascii="Times New Roman" w:hAnsi="Times New Roman" w:eastAsia="Times New Roman" w:cs="Times New Roman"/>
                <w:bCs/>
                <w:kern w:val="0"/>
                <w:sz w:val="21"/>
                <w:szCs w:val="22"/>
                <w:lang w:eastAsia="hu-HU" w:bidi="ar-SA"/>
              </w:rPr>
            </w:pPr>
            <w:r>
              <w:rPr>
                <w:rFonts w:eastAsia="Times New Roman" w:cs="Times New Roman" w:ascii="Times New Roman" w:hAnsi="Times New Roman"/>
                <w:bCs/>
                <w:kern w:val="0"/>
                <w:sz w:val="21"/>
                <w:szCs w:val="22"/>
                <w:lang w:val="hu-HU" w:eastAsia="hu-HU" w:bidi="ar-SA"/>
              </w:rPr>
              <w:t>lakcíme,</w:t>
            </w:r>
          </w:p>
          <w:p>
            <w:pPr>
              <w:pStyle w:val="Szvegtrzs"/>
              <w:widowControl w:val="false"/>
              <w:numPr>
                <w:ilvl w:val="0"/>
                <w:numId w:val="21"/>
              </w:numPr>
              <w:tabs>
                <w:tab w:val="clear" w:pos="708"/>
                <w:tab w:val="left" w:pos="0" w:leader="none"/>
              </w:tabs>
              <w:spacing w:lineRule="auto" w:line="240" w:before="0" w:after="0"/>
              <w:ind w:left="714" w:hanging="357"/>
              <w:rPr>
                <w:rFonts w:ascii="Times New Roman" w:hAnsi="Times New Roman" w:eastAsia="Times New Roman" w:cs="Times New Roman"/>
                <w:bCs/>
                <w:kern w:val="0"/>
                <w:sz w:val="21"/>
                <w:szCs w:val="22"/>
                <w:lang w:eastAsia="hu-HU" w:bidi="ar-SA"/>
              </w:rPr>
            </w:pPr>
            <w:r>
              <w:rPr>
                <w:rFonts w:eastAsia="Times New Roman" w:cs="Times New Roman" w:ascii="Times New Roman" w:hAnsi="Times New Roman"/>
                <w:bCs/>
                <w:kern w:val="0"/>
                <w:sz w:val="21"/>
                <w:szCs w:val="22"/>
                <w:lang w:val="hu-HU" w:eastAsia="hu-HU" w:bidi="ar-SA"/>
              </w:rPr>
              <w:t>oktatási azonosítója, csoportja/osztálya,</w:t>
            </w:r>
          </w:p>
          <w:p>
            <w:pPr>
              <w:pStyle w:val="Szvegtrzs"/>
              <w:widowControl w:val="false"/>
              <w:numPr>
                <w:ilvl w:val="0"/>
                <w:numId w:val="21"/>
              </w:numPr>
              <w:tabs>
                <w:tab w:val="clear" w:pos="708"/>
                <w:tab w:val="left" w:pos="0" w:leader="none"/>
              </w:tabs>
              <w:spacing w:lineRule="auto" w:line="240" w:before="0" w:after="0"/>
              <w:ind w:left="714" w:hanging="357"/>
              <w:rPr>
                <w:rFonts w:ascii="Times New Roman" w:hAnsi="Times New Roman" w:eastAsia="Times New Roman" w:cs="Times New Roman"/>
                <w:bCs/>
                <w:kern w:val="0"/>
                <w:sz w:val="21"/>
                <w:szCs w:val="22"/>
                <w:lang w:eastAsia="hu-HU" w:bidi="ar-SA"/>
              </w:rPr>
            </w:pPr>
            <w:r>
              <w:rPr>
                <w:rFonts w:eastAsia="Times New Roman" w:cs="Times New Roman" w:ascii="Times New Roman" w:hAnsi="Times New Roman"/>
                <w:bCs/>
                <w:kern w:val="0"/>
                <w:sz w:val="21"/>
                <w:szCs w:val="22"/>
                <w:lang w:val="hu-HU" w:eastAsia="hu-HU" w:bidi="ar-SA"/>
              </w:rPr>
              <w:t>programban résztvevő egészségi állapotára vonatkozó különleges adat (pl.: ételallergia, ételérzékenység, egyéb allergia, gyógyszeres kezelés),</w:t>
            </w:r>
          </w:p>
          <w:p>
            <w:pPr>
              <w:pStyle w:val="Szvegtrzs"/>
              <w:widowControl w:val="false"/>
              <w:numPr>
                <w:ilvl w:val="0"/>
                <w:numId w:val="21"/>
              </w:numPr>
              <w:tabs>
                <w:tab w:val="clear" w:pos="708"/>
                <w:tab w:val="left" w:pos="0" w:leader="none"/>
              </w:tabs>
              <w:spacing w:lineRule="auto" w:line="240" w:before="0" w:after="0"/>
              <w:ind w:left="714" w:hanging="357"/>
              <w:rPr>
                <w:lang w:val="hu-HU"/>
              </w:rPr>
            </w:pPr>
            <w:r>
              <w:rPr>
                <w:rFonts w:eastAsia="Times New Roman" w:cs="Times New Roman" w:ascii="Times New Roman" w:hAnsi="Times New Roman"/>
                <w:bCs/>
                <w:kern w:val="0"/>
                <w:sz w:val="21"/>
                <w:szCs w:val="22"/>
                <w:lang w:val="hu-HU" w:eastAsia="hu-HU" w:bidi="ar-SA"/>
              </w:rPr>
              <w:t>nyilatkozó törvényes képviselőjének neve, telefonszáma, aláírása.</w:t>
            </w:r>
          </w:p>
        </w:tc>
      </w:tr>
      <w:tr>
        <w:trPr/>
        <w:tc>
          <w:tcPr>
            <w:tcW w:w="216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Profilalkotás alkalmazásra kerül-e?</w:t>
            </w:r>
          </w:p>
        </w:tc>
        <w:tc>
          <w:tcPr>
            <w:tcW w:w="690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w:t>
            </w:r>
          </w:p>
        </w:tc>
      </w:tr>
      <w:tr>
        <w:trPr/>
        <w:tc>
          <w:tcPr>
            <w:tcW w:w="216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Adattovábbítás címzettje(i):</w:t>
            </w:r>
          </w:p>
        </w:tc>
        <w:tc>
          <w:tcPr>
            <w:tcW w:w="690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Adatkezelő a szállásadónak és a szállítást végző cégnek a kezelt adatok közül az érintettek nevét, a megfelelő étkezés biztosításához kapcsolódó különleges adatokat pedig az étkezést biztosító vállalkozás részére adja át.</w:t>
            </w:r>
          </w:p>
        </w:tc>
      </w:tr>
      <w:tr>
        <w:trPr/>
        <w:tc>
          <w:tcPr>
            <w:tcW w:w="216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Nemzetközi adattovábbítás esetén a továbbított adatok köre:</w:t>
            </w:r>
          </w:p>
        </w:tc>
        <w:tc>
          <w:tcPr>
            <w:tcW w:w="690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w:t>
            </w:r>
          </w:p>
        </w:tc>
      </w:tr>
      <w:tr>
        <w:trPr/>
        <w:tc>
          <w:tcPr>
            <w:tcW w:w="216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adatkezelési műveletek jogalapja:</w:t>
            </w:r>
          </w:p>
        </w:tc>
        <w:tc>
          <w:tcPr>
            <w:tcW w:w="690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 az információs önrendelkezési jogról és az információszabadságról szóló 2011. évi CXII. törvény 5.§ b)-, illetve a GDPR 6. cikk 1. a) pontjában előírtak szerint önkéntes hozzájáruláson alapul.</w:t>
            </w:r>
          </w:p>
          <w:p>
            <w:pPr>
              <w:pStyle w:val="NoSpacing"/>
              <w:widowControl w:val="false"/>
              <w:spacing w:before="0" w:after="0"/>
              <w:contextualSpacing/>
              <w:rPr>
                <w:kern w:val="0"/>
                <w:szCs w:val="22"/>
                <w:lang w:val="hu-HU" w:bidi="ar-SA"/>
              </w:rPr>
            </w:pPr>
            <w:r>
              <w:rPr>
                <w:kern w:val="0"/>
                <w:szCs w:val="22"/>
                <w:lang w:val="hu-HU" w:bidi="ar-SA"/>
              </w:rPr>
            </w:r>
          </w:p>
        </w:tc>
      </w:tr>
      <w:tr>
        <w:trPr/>
        <w:tc>
          <w:tcPr>
            <w:tcW w:w="216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kezelt személyes adatok törlésének időpontja:</w:t>
            </w:r>
          </w:p>
        </w:tc>
        <w:tc>
          <w:tcPr>
            <w:tcW w:w="690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érintett hozzájárulásának visszavonását (törlés kérése) követően egy napon belül, ennek hiányában a köznevelési intézményben fennálló jogviszony megszűnésekor.</w:t>
            </w:r>
          </w:p>
        </w:tc>
      </w:tr>
      <w:tr>
        <w:trPr/>
        <w:tc>
          <w:tcPr>
            <w:tcW w:w="216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Adatbiztonsági intézkedések:</w:t>
            </w:r>
          </w:p>
        </w:tc>
        <w:tc>
          <w:tcPr>
            <w:tcW w:w="690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Adatkezelő az érintettek adatait részben a helyi informatikai rendszereiben, részben papír alapon kezeli. Adatkezelő a felügyelete alá tartozó, az érintettek adatainak feldolgozását, kezelését szolgáló helyi informatikai rendszerekhez, illetve a központi üzemeltetésű szakrendszerekhez hozzáférést biztosító informatikai eszközök (pl.: munkaállomások) mindegyikén azonosítás és hitelesítés alkalmazásával (jelszavas védelem), naprakész vírusvédelmi rendszer üzemeltetésével és a gyártók által kiadott szoftver biztonsági frissítések automatikus telepítésével</w:t>
            </w:r>
            <w:r>
              <w:rPr>
                <w:kern w:val="0"/>
                <w:szCs w:val="22"/>
                <w:lang w:val="hu-HU" w:eastAsia="en-US" w:bidi="ar-SA"/>
              </w:rPr>
              <w:t>, továbbá rendszeres biztonsági mentések elvégzésével</w:t>
            </w:r>
            <w:r>
              <w:rPr>
                <w:kern w:val="0"/>
                <w:szCs w:val="22"/>
                <w:lang w:val="hu-HU" w:bidi="ar-SA"/>
              </w:rPr>
              <w:t xml:space="preserve"> biztosítja a kezelt adatok bizalmasságának, sértetlenségének és rendelkezésre állásának védelmét.</w:t>
            </w:r>
          </w:p>
          <w:p>
            <w:pPr>
              <w:pStyle w:val="NoSpacing"/>
              <w:widowControl w:val="false"/>
              <w:spacing w:before="0" w:after="0"/>
              <w:contextualSpacing/>
              <w:rPr>
                <w:kern w:val="0"/>
                <w:szCs w:val="22"/>
                <w:lang w:val="hu-HU" w:bidi="ar-SA"/>
              </w:rPr>
            </w:pPr>
            <w:r>
              <w:rPr>
                <w:kern w:val="0"/>
                <w:szCs w:val="22"/>
                <w:lang w:val="hu-HU" w:bidi="ar-SA"/>
              </w:rPr>
            </w:r>
          </w:p>
          <w:p>
            <w:pPr>
              <w:pStyle w:val="NoSpacing"/>
              <w:widowControl w:val="false"/>
              <w:spacing w:before="0" w:after="0"/>
              <w:contextualSpacing/>
              <w:rPr>
                <w:kern w:val="0"/>
                <w:szCs w:val="22"/>
                <w:lang w:val="hu-HU" w:bidi="ar-SA"/>
              </w:rPr>
            </w:pPr>
            <w:r>
              <w:rPr>
                <w:kern w:val="0"/>
                <w:szCs w:val="22"/>
                <w:lang w:val="hu-HU" w:bidi="ar-SA"/>
              </w:rPr>
              <w:t>Az érintettek, illetve törvényes képviselőikkel történő elektronikus kapcsolattartáshoz igénybe vett levelező rendszer hozzáférési- és jogosultsági rendszerrel védett.</w:t>
            </w:r>
          </w:p>
          <w:p>
            <w:pPr>
              <w:pStyle w:val="NoSpacing"/>
              <w:widowControl w:val="false"/>
              <w:spacing w:before="0" w:after="0"/>
              <w:contextualSpacing/>
              <w:rPr>
                <w:kern w:val="0"/>
                <w:szCs w:val="22"/>
                <w:lang w:val="hu-HU" w:bidi="ar-SA"/>
              </w:rPr>
            </w:pPr>
            <w:r>
              <w:rPr>
                <w:kern w:val="0"/>
                <w:szCs w:val="22"/>
                <w:lang w:val="hu-HU" w:bidi="ar-SA"/>
              </w:rPr>
            </w:r>
          </w:p>
          <w:p>
            <w:pPr>
              <w:pStyle w:val="NoSpacing"/>
              <w:widowControl w:val="false"/>
              <w:spacing w:before="0" w:after="0"/>
              <w:contextualSpacing/>
              <w:rPr>
                <w:kern w:val="0"/>
                <w:szCs w:val="22"/>
                <w:lang w:val="hu-HU" w:bidi="ar-SA"/>
              </w:rPr>
            </w:pPr>
            <w:r>
              <w:rPr>
                <w:kern w:val="0"/>
                <w:szCs w:val="22"/>
                <w:lang w:val="hu-HU" w:bidi="ar-SA"/>
              </w:rPr>
              <w:t>Az érintettek, illetve törvényes képviselőik személyes adatait tartalmazó papír alapú adathordozókat Adatkezelő az Iratkezelési Szabályzatában található iratkezelési előírások szerint tárolja és kezeli.</w:t>
            </w:r>
          </w:p>
          <w:p>
            <w:pPr>
              <w:pStyle w:val="NoSpacing"/>
              <w:widowControl w:val="false"/>
              <w:spacing w:before="0" w:after="0"/>
              <w:contextualSpacing/>
              <w:rPr>
                <w:kern w:val="0"/>
                <w:szCs w:val="22"/>
                <w:lang w:val="hu-HU" w:bidi="ar-SA"/>
              </w:rPr>
            </w:pPr>
            <w:r>
              <w:rPr>
                <w:kern w:val="0"/>
                <w:szCs w:val="22"/>
                <w:lang w:val="hu-HU" w:bidi="ar-SA"/>
              </w:rPr>
            </w:r>
          </w:p>
          <w:p>
            <w:pPr>
              <w:pStyle w:val="NoSpacing"/>
              <w:widowControl w:val="false"/>
              <w:spacing w:before="0" w:after="0"/>
              <w:contextualSpacing/>
              <w:rPr>
                <w:kern w:val="0"/>
                <w:szCs w:val="22"/>
                <w:lang w:val="hu-HU" w:bidi="ar-SA"/>
              </w:rPr>
            </w:pPr>
            <w:r>
              <w:rPr>
                <w:kern w:val="0"/>
                <w:szCs w:val="22"/>
                <w:lang w:val="hu-HU" w:bidi="ar-SA"/>
              </w:rPr>
              <w:t>Az iratkezelés Adatkezelő zárt területein, védett helyiségeiben történik.</w:t>
            </w:r>
          </w:p>
          <w:p>
            <w:pPr>
              <w:pStyle w:val="NoSpacing"/>
              <w:widowControl w:val="false"/>
              <w:spacing w:before="0" w:after="0"/>
              <w:contextualSpacing/>
              <w:rPr>
                <w:kern w:val="0"/>
                <w:szCs w:val="22"/>
                <w:lang w:val="hu-HU" w:bidi="ar-SA"/>
              </w:rPr>
            </w:pPr>
            <w:r>
              <w:rPr>
                <w:kern w:val="0"/>
                <w:szCs w:val="22"/>
                <w:lang w:val="hu-HU" w:bidi="ar-SA"/>
              </w:rPr>
            </w:r>
          </w:p>
          <w:p>
            <w:pPr>
              <w:pStyle w:val="NoSpacing"/>
              <w:widowControl w:val="false"/>
              <w:spacing w:before="0" w:after="0"/>
              <w:contextualSpacing/>
              <w:rPr>
                <w:kern w:val="0"/>
                <w:szCs w:val="22"/>
                <w:lang w:val="hu-HU" w:bidi="ar-SA"/>
              </w:rPr>
            </w:pPr>
            <w:r>
              <w:rPr>
                <w:kern w:val="0"/>
                <w:szCs w:val="22"/>
                <w:lang w:val="hu-HU" w:bidi="ar-SA"/>
              </w:rPr>
              <w:t>Az iratokhoz kizárólag Adatkezelő erre feljogosított munkavállalói férhetnek hozzá.</w:t>
            </w:r>
          </w:p>
        </w:tc>
      </w:tr>
      <w:tr>
        <w:trPr/>
        <w:tc>
          <w:tcPr>
            <w:tcW w:w="216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Adatvédelmi incidensek adatai:</w:t>
            </w:r>
          </w:p>
        </w:tc>
        <w:tc>
          <w:tcPr>
            <w:tcW w:w="690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r>
        <w:trPr/>
        <w:tc>
          <w:tcPr>
            <w:tcW w:w="2167"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Hozzáférés korlátozás, megtagadás indokai:</w:t>
            </w:r>
          </w:p>
        </w:tc>
        <w:tc>
          <w:tcPr>
            <w:tcW w:w="6904"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bl>
    <w:p>
      <w:pPr>
        <w:pStyle w:val="Normal"/>
        <w:rPr>
          <w:bCs/>
          <w:sz w:val="22"/>
        </w:rPr>
      </w:pPr>
      <w:r>
        <w:rPr>
          <w:bCs/>
          <w:sz w:val="22"/>
        </w:rPr>
      </w:r>
      <w:r>
        <w:br w:type="page"/>
      </w:r>
    </w:p>
    <w:tbl>
      <w:tblPr>
        <w:tblStyle w:val="Rcsostblzat"/>
        <w:tblW w:w="5000" w:type="pct"/>
        <w:jc w:val="left"/>
        <w:tblInd w:w="98" w:type="dxa"/>
        <w:tblLayout w:type="fixed"/>
        <w:tblCellMar>
          <w:top w:w="0" w:type="dxa"/>
          <w:left w:w="93" w:type="dxa"/>
          <w:bottom w:w="0" w:type="dxa"/>
          <w:right w:w="108" w:type="dxa"/>
        </w:tblCellMar>
        <w:tblLook w:firstRow="1" w:noVBand="1" w:lastRow="0" w:firstColumn="1" w:lastColumn="0" w:noHBand="0" w:val="04a0"/>
      </w:tblPr>
      <w:tblGrid>
        <w:gridCol w:w="2026"/>
        <w:gridCol w:w="7045"/>
      </w:tblGrid>
      <w:tr>
        <w:trPr/>
        <w:tc>
          <w:tcPr>
            <w:tcW w:w="2026" w:type="dxa"/>
            <w:tcBorders/>
            <w:shd w:color="auto" w:fill="auto" w:val="clear"/>
          </w:tcPr>
          <w:p>
            <w:pPr>
              <w:pStyle w:val="NoSpacing"/>
              <w:pageBreakBefore/>
              <w:widowControl w:val="false"/>
              <w:spacing w:before="0" w:after="0"/>
              <w:contextualSpacing/>
              <w:rPr>
                <w:kern w:val="0"/>
                <w:szCs w:val="22"/>
                <w:lang w:val="hu-HU" w:bidi="ar-SA"/>
              </w:rPr>
            </w:pPr>
            <w:r>
              <w:rPr>
                <w:kern w:val="0"/>
                <w:szCs w:val="22"/>
                <w:lang w:val="hu-HU" w:bidi="ar-SA"/>
              </w:rPr>
              <w:t>Adatkezelés megnevezése:</w:t>
            </w:r>
          </w:p>
        </w:tc>
        <w:tc>
          <w:tcPr>
            <w:tcW w:w="7045" w:type="dxa"/>
            <w:tcBorders/>
            <w:shd w:color="auto" w:fill="auto" w:val="clear"/>
          </w:tcPr>
          <w:p>
            <w:pPr>
              <w:pStyle w:val="Cmsor2"/>
              <w:widowControl w:val="false"/>
              <w:tabs>
                <w:tab w:val="clear" w:pos="708"/>
                <w:tab w:val="left" w:pos="-218" w:leader="none"/>
              </w:tabs>
              <w:spacing w:before="120" w:after="120"/>
              <w:ind w:left="502" w:hanging="360"/>
              <w:contextualSpacing/>
              <w:outlineLvl w:val="1"/>
              <w:rPr>
                <w:rFonts w:eastAsia="Times New Roman" w:cs="Times New Roman"/>
                <w:bCs/>
                <w:sz w:val="22"/>
                <w:szCs w:val="22"/>
                <w:lang w:eastAsia="hu-HU"/>
              </w:rPr>
            </w:pPr>
            <w:r>
              <w:rPr>
                <w:rFonts w:cs="Times New Roman"/>
                <w:kern w:val="0"/>
                <w:sz w:val="22"/>
                <w:szCs w:val="22"/>
                <w:lang w:val="hu-HU" w:bidi="ar-SA"/>
              </w:rPr>
              <w:t>Táboroztatáshoz kapcsolódó adatkezelés (Általános Iskola)</w:t>
            </w:r>
          </w:p>
        </w:tc>
      </w:tr>
      <w:tr>
        <w:trPr/>
        <w:tc>
          <w:tcPr>
            <w:tcW w:w="2026"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 célja:</w:t>
            </w:r>
          </w:p>
        </w:tc>
        <w:tc>
          <w:tcPr>
            <w:tcW w:w="7045"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Jogszabályi kötelezettség teljesítése, nyilvántartás.</w:t>
            </w:r>
          </w:p>
        </w:tc>
      </w:tr>
      <w:tr>
        <w:trPr/>
        <w:tc>
          <w:tcPr>
            <w:tcW w:w="2026"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Érintettek köre:</w:t>
            </w:r>
          </w:p>
        </w:tc>
        <w:tc>
          <w:tcPr>
            <w:tcW w:w="7045"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táborban résztvevő tanuló, illetve szülő/törvényes képviselő.</w:t>
            </w:r>
          </w:p>
        </w:tc>
      </w:tr>
      <w:tr>
        <w:trPr/>
        <w:tc>
          <w:tcPr>
            <w:tcW w:w="2026"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Kezelt adatok köre:</w:t>
            </w:r>
          </w:p>
        </w:tc>
        <w:tc>
          <w:tcPr>
            <w:tcW w:w="7045" w:type="dxa"/>
            <w:tcBorders/>
            <w:shd w:color="auto" w:fill="auto" w:val="clear"/>
          </w:tcPr>
          <w:p>
            <w:pPr>
              <w:pStyle w:val="Szvegtrzs"/>
              <w:widowControl w:val="false"/>
              <w:tabs>
                <w:tab w:val="clear" w:pos="708"/>
                <w:tab w:val="left" w:pos="0" w:leader="none"/>
              </w:tabs>
              <w:spacing w:before="0" w:after="0"/>
              <w:rPr>
                <w:rFonts w:ascii="Times New Roman" w:hAnsi="Times New Roman" w:eastAsia="Times New Roman" w:cs="Times New Roman"/>
                <w:bCs/>
                <w:kern w:val="0"/>
                <w:sz w:val="21"/>
                <w:szCs w:val="22"/>
                <w:lang w:eastAsia="hu-HU" w:bidi="ar-SA"/>
              </w:rPr>
            </w:pPr>
            <w:r>
              <w:rPr>
                <w:kern w:val="0"/>
                <w:lang w:val="hu-HU" w:bidi="ar-SA"/>
              </w:rPr>
            </w:r>
          </w:p>
          <w:p>
            <w:pPr>
              <w:pStyle w:val="Szvegtrzs"/>
              <w:widowControl w:val="false"/>
              <w:numPr>
                <w:ilvl w:val="0"/>
                <w:numId w:val="22"/>
              </w:numPr>
              <w:tabs>
                <w:tab w:val="clear" w:pos="708"/>
                <w:tab w:val="left" w:pos="0" w:leader="none"/>
              </w:tabs>
              <w:spacing w:before="0" w:after="0"/>
              <w:rPr>
                <w:rFonts w:ascii="Times New Roman" w:hAnsi="Times New Roman" w:eastAsia="Times New Roman" w:cs="Times New Roman"/>
                <w:bCs/>
                <w:kern w:val="0"/>
                <w:sz w:val="21"/>
                <w:szCs w:val="22"/>
                <w:lang w:eastAsia="hu-HU" w:bidi="ar-SA"/>
              </w:rPr>
            </w:pPr>
            <w:r>
              <w:rPr>
                <w:rFonts w:eastAsia="Times New Roman" w:cs="Times New Roman" w:ascii="Times New Roman" w:hAnsi="Times New Roman"/>
                <w:bCs/>
                <w:kern w:val="0"/>
                <w:sz w:val="21"/>
                <w:szCs w:val="22"/>
                <w:lang w:val="hu-HU" w:eastAsia="hu-HU" w:bidi="ar-SA"/>
              </w:rPr>
              <w:t>A táborban résztvevő tanuló, illetve szülő, törvényes képviselő alábbi adatai:</w:t>
            </w:r>
          </w:p>
          <w:p>
            <w:pPr>
              <w:pStyle w:val="Szvegtrzs"/>
              <w:widowControl w:val="false"/>
              <w:numPr>
                <w:ilvl w:val="0"/>
                <w:numId w:val="21"/>
              </w:numPr>
              <w:tabs>
                <w:tab w:val="clear" w:pos="708"/>
                <w:tab w:val="left" w:pos="0" w:leader="none"/>
              </w:tabs>
              <w:spacing w:lineRule="auto" w:line="240" w:before="0" w:after="0"/>
              <w:ind w:left="714" w:hanging="357"/>
              <w:jc w:val="both"/>
              <w:rPr>
                <w:rFonts w:ascii="Times New Roman" w:hAnsi="Times New Roman" w:eastAsia="Times New Roman" w:cs="Times New Roman"/>
                <w:bCs/>
                <w:kern w:val="0"/>
                <w:sz w:val="21"/>
                <w:szCs w:val="22"/>
                <w:lang w:eastAsia="hu-HU" w:bidi="ar-SA"/>
              </w:rPr>
            </w:pPr>
            <w:r>
              <w:rPr>
                <w:rFonts w:eastAsia="Times New Roman" w:cs="Times New Roman" w:ascii="Times New Roman" w:hAnsi="Times New Roman"/>
                <w:bCs/>
                <w:kern w:val="0"/>
                <w:sz w:val="21"/>
                <w:szCs w:val="22"/>
                <w:lang w:val="hu-HU" w:eastAsia="hu-HU" w:bidi="ar-SA"/>
              </w:rPr>
              <w:t>szülő, törvényes képviselő lakcíme,</w:t>
            </w:r>
          </w:p>
          <w:p>
            <w:pPr>
              <w:pStyle w:val="Szvegtrzs"/>
              <w:widowControl w:val="false"/>
              <w:numPr>
                <w:ilvl w:val="0"/>
                <w:numId w:val="21"/>
              </w:numPr>
              <w:tabs>
                <w:tab w:val="clear" w:pos="708"/>
                <w:tab w:val="left" w:pos="0" w:leader="none"/>
              </w:tabs>
              <w:spacing w:lineRule="auto" w:line="240" w:before="0" w:after="0"/>
              <w:ind w:left="714" w:hanging="357"/>
              <w:jc w:val="both"/>
              <w:rPr>
                <w:rFonts w:ascii="Times New Roman" w:hAnsi="Times New Roman" w:eastAsia="Times New Roman" w:cs="Times New Roman"/>
                <w:bCs/>
                <w:kern w:val="0"/>
                <w:sz w:val="21"/>
                <w:szCs w:val="22"/>
                <w:lang w:eastAsia="hu-HU" w:bidi="ar-SA"/>
              </w:rPr>
            </w:pPr>
            <w:r>
              <w:rPr>
                <w:rFonts w:eastAsia="Times New Roman" w:cs="Times New Roman" w:ascii="Times New Roman" w:hAnsi="Times New Roman"/>
                <w:bCs/>
                <w:kern w:val="0"/>
                <w:sz w:val="21"/>
                <w:szCs w:val="22"/>
                <w:lang w:val="hu-HU" w:eastAsia="hu-HU" w:bidi="ar-SA"/>
              </w:rPr>
              <w:t>szülő, törvényes képviselő aláírása,</w:t>
            </w:r>
          </w:p>
          <w:p>
            <w:pPr>
              <w:pStyle w:val="Szvegtrzs"/>
              <w:widowControl w:val="false"/>
              <w:numPr>
                <w:ilvl w:val="0"/>
                <w:numId w:val="21"/>
              </w:numPr>
              <w:tabs>
                <w:tab w:val="clear" w:pos="708"/>
                <w:tab w:val="left" w:pos="0" w:leader="none"/>
              </w:tabs>
              <w:spacing w:lineRule="auto" w:line="240" w:before="0" w:after="0"/>
              <w:ind w:left="714" w:hanging="357"/>
              <w:jc w:val="both"/>
              <w:rPr>
                <w:rFonts w:ascii="Times New Roman" w:hAnsi="Times New Roman" w:eastAsia="Times New Roman" w:cs="Times New Roman"/>
                <w:bCs/>
                <w:kern w:val="0"/>
                <w:sz w:val="21"/>
                <w:szCs w:val="22"/>
                <w:lang w:eastAsia="hu-HU" w:bidi="ar-SA"/>
              </w:rPr>
            </w:pPr>
            <w:r>
              <w:rPr>
                <w:rFonts w:eastAsia="Times New Roman" w:cs="Times New Roman" w:ascii="Times New Roman" w:hAnsi="Times New Roman"/>
                <w:bCs/>
                <w:kern w:val="0"/>
                <w:sz w:val="21"/>
                <w:szCs w:val="22"/>
                <w:lang w:val="hu-HU" w:eastAsia="hu-HU" w:bidi="ar-SA"/>
              </w:rPr>
              <w:t>gyermek TAJ száma;</w:t>
            </w:r>
          </w:p>
          <w:p>
            <w:pPr>
              <w:pStyle w:val="Szvegtrzs"/>
              <w:widowControl w:val="false"/>
              <w:numPr>
                <w:ilvl w:val="0"/>
                <w:numId w:val="21"/>
              </w:numPr>
              <w:tabs>
                <w:tab w:val="clear" w:pos="708"/>
                <w:tab w:val="left" w:pos="0" w:leader="none"/>
              </w:tabs>
              <w:spacing w:lineRule="auto" w:line="240" w:before="0" w:after="0"/>
              <w:ind w:left="714" w:hanging="357"/>
              <w:jc w:val="both"/>
              <w:rPr>
                <w:rFonts w:ascii="Times New Roman" w:hAnsi="Times New Roman" w:eastAsia="Times New Roman" w:cs="Times New Roman"/>
                <w:bCs/>
                <w:kern w:val="0"/>
                <w:sz w:val="21"/>
                <w:szCs w:val="22"/>
                <w:lang w:eastAsia="hu-HU" w:bidi="ar-SA"/>
              </w:rPr>
            </w:pPr>
            <w:r>
              <w:rPr>
                <w:rFonts w:eastAsia="Times New Roman" w:cs="Times New Roman" w:ascii="Times New Roman" w:hAnsi="Times New Roman"/>
                <w:bCs/>
                <w:kern w:val="0"/>
                <w:sz w:val="21"/>
                <w:szCs w:val="22"/>
                <w:lang w:val="hu-HU" w:eastAsia="hu-HU" w:bidi="ar-SA"/>
              </w:rPr>
              <w:t>szülő vagy törvényes képviselő e-mail címe;</w:t>
            </w:r>
          </w:p>
          <w:p>
            <w:pPr>
              <w:pStyle w:val="Szvegtrzs"/>
              <w:widowControl w:val="false"/>
              <w:numPr>
                <w:ilvl w:val="0"/>
                <w:numId w:val="21"/>
              </w:numPr>
              <w:tabs>
                <w:tab w:val="clear" w:pos="708"/>
                <w:tab w:val="left" w:pos="0" w:leader="none"/>
              </w:tabs>
              <w:spacing w:lineRule="auto" w:line="240" w:before="0" w:after="0"/>
              <w:ind w:left="714" w:hanging="357"/>
              <w:jc w:val="both"/>
              <w:rPr>
                <w:rFonts w:ascii="Times New Roman" w:hAnsi="Times New Roman" w:eastAsia="Times New Roman" w:cs="Times New Roman"/>
                <w:bCs/>
                <w:kern w:val="0"/>
                <w:sz w:val="21"/>
                <w:szCs w:val="22"/>
                <w:lang w:eastAsia="hu-HU" w:bidi="ar-SA"/>
              </w:rPr>
            </w:pPr>
            <w:r>
              <w:rPr>
                <w:rFonts w:eastAsia="Times New Roman" w:cs="Times New Roman" w:ascii="Times New Roman" w:hAnsi="Times New Roman"/>
                <w:bCs/>
                <w:kern w:val="0"/>
                <w:sz w:val="21"/>
                <w:szCs w:val="22"/>
                <w:lang w:val="hu-HU" w:eastAsia="hu-HU" w:bidi="ar-SA"/>
              </w:rPr>
              <w:t>a gyermekről készített kép- és videofelvétel;</w:t>
            </w:r>
          </w:p>
          <w:p>
            <w:pPr>
              <w:pStyle w:val="Szvegtrzs"/>
              <w:widowControl w:val="false"/>
              <w:numPr>
                <w:ilvl w:val="0"/>
                <w:numId w:val="21"/>
              </w:numPr>
              <w:tabs>
                <w:tab w:val="clear" w:pos="708"/>
                <w:tab w:val="left" w:pos="0" w:leader="none"/>
              </w:tabs>
              <w:spacing w:lineRule="auto" w:line="240" w:before="0" w:after="0"/>
              <w:ind w:left="714" w:hanging="357"/>
              <w:jc w:val="both"/>
              <w:rPr>
                <w:rFonts w:ascii="Times New Roman" w:hAnsi="Times New Roman" w:eastAsia="Times New Roman" w:cs="Times New Roman"/>
                <w:bCs/>
                <w:kern w:val="0"/>
                <w:sz w:val="21"/>
                <w:szCs w:val="22"/>
                <w:lang w:eastAsia="hu-HU" w:bidi="ar-SA"/>
              </w:rPr>
            </w:pPr>
            <w:r>
              <w:rPr>
                <w:rFonts w:eastAsia="Times New Roman" w:cs="Times New Roman" w:ascii="Times New Roman" w:hAnsi="Times New Roman"/>
                <w:bCs/>
                <w:kern w:val="0"/>
                <w:sz w:val="21"/>
                <w:szCs w:val="22"/>
                <w:lang w:val="hu-HU" w:eastAsia="hu-HU" w:bidi="ar-SA"/>
              </w:rPr>
              <w:t>sürgős esetben értesítendő hozzátartozó neve, elérhetősége;</w:t>
            </w:r>
          </w:p>
          <w:p>
            <w:pPr>
              <w:pStyle w:val="Szvegtrzs"/>
              <w:widowControl w:val="false"/>
              <w:numPr>
                <w:ilvl w:val="0"/>
                <w:numId w:val="21"/>
              </w:numPr>
              <w:tabs>
                <w:tab w:val="clear" w:pos="708"/>
                <w:tab w:val="left" w:pos="0" w:leader="none"/>
              </w:tabs>
              <w:spacing w:lineRule="auto" w:line="240" w:before="0" w:after="0"/>
              <w:ind w:left="714" w:hanging="357"/>
              <w:jc w:val="both"/>
              <w:rPr>
                <w:rFonts w:ascii="Times New Roman" w:hAnsi="Times New Roman" w:eastAsia="Times New Roman" w:cs="Times New Roman"/>
                <w:bCs/>
                <w:kern w:val="0"/>
                <w:sz w:val="21"/>
                <w:szCs w:val="22"/>
                <w:lang w:eastAsia="hu-HU" w:bidi="ar-SA"/>
              </w:rPr>
            </w:pPr>
            <w:r>
              <w:rPr>
                <w:rFonts w:eastAsia="Times New Roman" w:cs="Times New Roman" w:ascii="Times New Roman" w:hAnsi="Times New Roman"/>
                <w:bCs/>
                <w:kern w:val="0"/>
                <w:sz w:val="21"/>
                <w:szCs w:val="22"/>
                <w:lang w:val="hu-HU" w:eastAsia="hu-HU" w:bidi="ar-SA"/>
              </w:rPr>
              <w:t>étel-allergiára, gyógyszerszedésre, krónikus betegségre vonatkozó egészségügyi adatok;</w:t>
            </w:r>
          </w:p>
          <w:p>
            <w:pPr>
              <w:pStyle w:val="Szvegtrzs"/>
              <w:widowControl w:val="false"/>
              <w:numPr>
                <w:ilvl w:val="0"/>
                <w:numId w:val="21"/>
              </w:numPr>
              <w:tabs>
                <w:tab w:val="clear" w:pos="708"/>
                <w:tab w:val="left" w:pos="0" w:leader="none"/>
              </w:tabs>
              <w:spacing w:lineRule="auto" w:line="240" w:before="0" w:after="0"/>
              <w:ind w:left="714" w:hanging="357"/>
              <w:jc w:val="both"/>
              <w:rPr>
                <w:lang w:val="hu-HU"/>
              </w:rPr>
            </w:pPr>
            <w:r>
              <w:rPr>
                <w:rFonts w:eastAsia="Times New Roman" w:cs="Times New Roman" w:ascii="Times New Roman" w:hAnsi="Times New Roman"/>
                <w:bCs/>
                <w:kern w:val="0"/>
                <w:sz w:val="21"/>
                <w:szCs w:val="22"/>
                <w:lang w:val="hu-HU" w:eastAsia="hu-HU" w:bidi="ar-SA"/>
              </w:rPr>
              <w:t>a gyermek hátrányos vagy halmozottan hátrányos helyzetére vonatkozó adat.</w:t>
            </w:r>
          </w:p>
        </w:tc>
      </w:tr>
      <w:tr>
        <w:trPr/>
        <w:tc>
          <w:tcPr>
            <w:tcW w:w="2026"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Profilalkotás alkalmazásra kerül-e?</w:t>
            </w:r>
          </w:p>
        </w:tc>
        <w:tc>
          <w:tcPr>
            <w:tcW w:w="7045"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w:t>
            </w:r>
          </w:p>
        </w:tc>
      </w:tr>
      <w:tr>
        <w:trPr/>
        <w:tc>
          <w:tcPr>
            <w:tcW w:w="2026"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Adattovábbítás címzettje(i):</w:t>
            </w:r>
          </w:p>
        </w:tc>
        <w:tc>
          <w:tcPr>
            <w:tcW w:w="7045"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Adattovábbítás nem történik.</w:t>
            </w:r>
          </w:p>
        </w:tc>
      </w:tr>
      <w:tr>
        <w:trPr/>
        <w:tc>
          <w:tcPr>
            <w:tcW w:w="2026"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Nemzetközi adattovábbítás esetén a továbbított adatok köre:</w:t>
            </w:r>
          </w:p>
        </w:tc>
        <w:tc>
          <w:tcPr>
            <w:tcW w:w="7045"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w:t>
            </w:r>
          </w:p>
        </w:tc>
      </w:tr>
      <w:tr>
        <w:trPr/>
        <w:tc>
          <w:tcPr>
            <w:tcW w:w="2026"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adatkezelési műveletek jogalapja:</w:t>
            </w:r>
          </w:p>
        </w:tc>
        <w:tc>
          <w:tcPr>
            <w:tcW w:w="7045" w:type="dxa"/>
            <w:tcBorders/>
            <w:shd w:color="auto" w:fill="auto" w:val="clear"/>
          </w:tcPr>
          <w:p>
            <w:pPr>
              <w:pStyle w:val="Normal"/>
              <w:widowControl/>
              <w:spacing w:before="120" w:after="0"/>
              <w:rPr>
                <w:bCs/>
                <w:sz w:val="21"/>
              </w:rPr>
            </w:pPr>
            <w:r>
              <w:rPr>
                <w:bCs/>
                <w:kern w:val="0"/>
                <w:sz w:val="21"/>
                <w:szCs w:val="22"/>
                <w:lang w:val="hu-HU" w:bidi="ar-SA"/>
              </w:rPr>
              <w:t xml:space="preserve">Az </w:t>
            </w:r>
            <w:r>
              <w:rPr>
                <w:b/>
                <w:bCs/>
                <w:kern w:val="0"/>
                <w:sz w:val="21"/>
                <w:szCs w:val="22"/>
                <w:lang w:val="hu-HU" w:bidi="ar-SA"/>
              </w:rPr>
              <w:t>A) pontban</w:t>
            </w:r>
            <w:r>
              <w:rPr>
                <w:bCs/>
                <w:kern w:val="0"/>
                <w:sz w:val="21"/>
                <w:szCs w:val="22"/>
                <w:lang w:val="hu-HU" w:bidi="ar-SA"/>
              </w:rPr>
              <w:t xml:space="preserve"> felsorolt személyes adatok tekintetében az adatkezelés – figyelemmel a tanuló ifjúság üdülésének és táborozásának egészségügyi feltételeiről szóló 12/1991. (V. 18.) NM rendeletben foglalt kötelezettségre – a GDPR 6. cikk (2) bekezdésének c) pontjára alapján és az információs önrendelkezési jogról és az információszabadságról szóló 2011. évi CXII. törvény (Infotv.) 5. § a) pontjában előírtak szerinti jogi kötelezettség teljesítésén alapul.</w:t>
            </w:r>
          </w:p>
          <w:p>
            <w:pPr>
              <w:pStyle w:val="Normal"/>
              <w:widowControl/>
              <w:spacing w:before="120" w:after="0"/>
              <w:rPr>
                <w:rFonts w:eastAsia="Calibri"/>
                <w:color w:val="auto"/>
                <w:szCs w:val="20"/>
              </w:rPr>
            </w:pPr>
            <w:r>
              <w:rPr>
                <w:bCs/>
                <w:kern w:val="0"/>
                <w:sz w:val="21"/>
                <w:lang w:val="hu-HU" w:bidi="ar-SA"/>
              </w:rPr>
              <w:t xml:space="preserve">A </w:t>
            </w:r>
            <w:r>
              <w:rPr>
                <w:b/>
                <w:bCs/>
                <w:kern w:val="0"/>
                <w:sz w:val="21"/>
                <w:lang w:val="hu-HU" w:bidi="ar-SA"/>
              </w:rPr>
              <w:t>B) pontban</w:t>
            </w:r>
            <w:r>
              <w:rPr>
                <w:bCs/>
                <w:kern w:val="0"/>
                <w:sz w:val="21"/>
                <w:lang w:val="hu-HU" w:bidi="ar-SA"/>
              </w:rPr>
              <w:t xml:space="preserve"> felsorolt személyes adatok tekintetében az adatkezelés a GDPR 6. cikk 1. a) pontjában, illetve az Infotv. 5.§ b) pontjában előírtak szerinti önkéntes hozzájáruláson alapul.</w:t>
            </w:r>
          </w:p>
        </w:tc>
      </w:tr>
      <w:tr>
        <w:trPr/>
        <w:tc>
          <w:tcPr>
            <w:tcW w:w="2026"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kezelt személyes adatok törlésének időpontja:</w:t>
            </w:r>
          </w:p>
        </w:tc>
        <w:tc>
          <w:tcPr>
            <w:tcW w:w="7045"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jogszabályi előírás alapján kezelt adatok tekintetében az érintett jogszabályi előírásokban rögzített őrzési idő leteltét-, az önkéntes hozzájárulás alapján kezelt adatok tekintetében pedig az érintett hozzájárulásának visszavonását (törlés kérése) követően egy napon belül, ennek hiányában a köznevelési intézményben fennálló jogviszony megszűnésekor.</w:t>
            </w:r>
          </w:p>
        </w:tc>
      </w:tr>
      <w:tr>
        <w:trPr/>
        <w:tc>
          <w:tcPr>
            <w:tcW w:w="2026"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Adatbiztonsági intézkedések:</w:t>
            </w:r>
          </w:p>
        </w:tc>
        <w:tc>
          <w:tcPr>
            <w:tcW w:w="7045"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Adatkezelő az érintettek adatait részben a helyi informatikai rendszereiben, részben papír alapon kezeli. Adatkezelő a felügyelete alá tartozó, az érintettek adatainak feldolgozását, kezelését szolgáló helyi informatikai rendszerekhez, illetve a központi üzemeltetésű szakrendszerekhez hozzáférést biztosító informatikai eszközök (pl.: munkaállomások) mindegyikén azonosítás és hitelesítés alkalmazásával (jelszavas védelem), naprakész vírusvédelmi rendszer üzemeltetésével és a gyártók által kiadott szoftver biztonsági frissítések automatikus telepítésével, továbbá rendszeres biztonsági mentések elvégzésével biztosítja a kezelt adatok bizalmasságának, sértetlenségének és rendelkezésre állásának védelmét.</w:t>
            </w:r>
          </w:p>
          <w:p>
            <w:pPr>
              <w:pStyle w:val="NoSpacing"/>
              <w:widowControl w:val="false"/>
              <w:spacing w:before="0" w:after="0"/>
              <w:contextualSpacing/>
              <w:rPr>
                <w:kern w:val="0"/>
                <w:szCs w:val="22"/>
                <w:lang w:val="hu-HU" w:bidi="ar-SA"/>
              </w:rPr>
            </w:pPr>
            <w:r>
              <w:rPr>
                <w:kern w:val="0"/>
                <w:szCs w:val="22"/>
                <w:lang w:val="hu-HU" w:bidi="ar-SA"/>
              </w:rPr>
            </w:r>
          </w:p>
          <w:p>
            <w:pPr>
              <w:pStyle w:val="NoSpacing"/>
              <w:widowControl w:val="false"/>
              <w:spacing w:before="0" w:after="0"/>
              <w:contextualSpacing/>
              <w:rPr>
                <w:kern w:val="0"/>
                <w:szCs w:val="22"/>
                <w:lang w:val="hu-HU" w:bidi="ar-SA"/>
              </w:rPr>
            </w:pPr>
            <w:r>
              <w:rPr>
                <w:kern w:val="0"/>
                <w:szCs w:val="22"/>
                <w:lang w:val="hu-HU" w:bidi="ar-SA"/>
              </w:rPr>
              <w:t>Az érintettek, illetve törvényes képviselőikkel történő elektronikus kapcsolattartáshoz igénybe vett levelező rendszer hozzáférési- és jogosultsági rendszerrel védett.</w:t>
            </w:r>
          </w:p>
          <w:p>
            <w:pPr>
              <w:pStyle w:val="NoSpacing"/>
              <w:widowControl w:val="false"/>
              <w:spacing w:before="0" w:after="0"/>
              <w:contextualSpacing/>
              <w:rPr>
                <w:kern w:val="0"/>
                <w:szCs w:val="22"/>
                <w:lang w:val="hu-HU" w:bidi="ar-SA"/>
              </w:rPr>
            </w:pPr>
            <w:r>
              <w:rPr>
                <w:kern w:val="0"/>
                <w:szCs w:val="22"/>
                <w:lang w:val="hu-HU" w:bidi="ar-SA"/>
              </w:rPr>
            </w:r>
          </w:p>
          <w:p>
            <w:pPr>
              <w:pStyle w:val="NoSpacing"/>
              <w:widowControl w:val="false"/>
              <w:spacing w:before="0" w:after="0"/>
              <w:contextualSpacing/>
              <w:rPr>
                <w:kern w:val="0"/>
                <w:szCs w:val="22"/>
                <w:lang w:val="hu-HU" w:bidi="ar-SA"/>
              </w:rPr>
            </w:pPr>
            <w:r>
              <w:rPr>
                <w:kern w:val="0"/>
                <w:szCs w:val="22"/>
                <w:lang w:val="hu-HU" w:bidi="ar-SA"/>
              </w:rPr>
              <w:t>Az érintettek, illetve törvényes képviselőik személyes adatait tartalmazó papír alapú adathordozókat Adatkezelő az Iratkezelési Szabályzatában található előírások szerint tárolja és kezeli.</w:t>
            </w:r>
          </w:p>
          <w:p>
            <w:pPr>
              <w:pStyle w:val="NoSpacing"/>
              <w:widowControl w:val="false"/>
              <w:spacing w:before="0" w:after="0"/>
              <w:contextualSpacing/>
              <w:rPr>
                <w:kern w:val="0"/>
                <w:szCs w:val="22"/>
                <w:lang w:val="hu-HU" w:bidi="ar-SA"/>
              </w:rPr>
            </w:pPr>
            <w:r>
              <w:rPr>
                <w:kern w:val="0"/>
                <w:szCs w:val="22"/>
                <w:lang w:val="hu-HU" w:bidi="ar-SA"/>
              </w:rPr>
            </w:r>
          </w:p>
          <w:p>
            <w:pPr>
              <w:pStyle w:val="NoSpacing"/>
              <w:widowControl w:val="false"/>
              <w:spacing w:before="0" w:after="0"/>
              <w:contextualSpacing/>
              <w:rPr>
                <w:kern w:val="0"/>
                <w:szCs w:val="22"/>
                <w:lang w:val="hu-HU" w:bidi="ar-SA"/>
              </w:rPr>
            </w:pPr>
            <w:r>
              <w:rPr>
                <w:kern w:val="0"/>
                <w:szCs w:val="22"/>
                <w:lang w:val="hu-HU" w:bidi="ar-SA"/>
              </w:rPr>
              <w:t>Az iratkezelés Adatkezelő zárt területein, védett helyiségeiben történik.</w:t>
            </w:r>
          </w:p>
          <w:p>
            <w:pPr>
              <w:pStyle w:val="NoSpacing"/>
              <w:widowControl w:val="false"/>
              <w:spacing w:before="0" w:after="0"/>
              <w:contextualSpacing/>
              <w:rPr>
                <w:kern w:val="0"/>
                <w:szCs w:val="22"/>
                <w:lang w:val="hu-HU" w:bidi="ar-SA"/>
              </w:rPr>
            </w:pPr>
            <w:r>
              <w:rPr>
                <w:kern w:val="0"/>
                <w:szCs w:val="22"/>
                <w:lang w:val="hu-HU" w:bidi="ar-SA"/>
              </w:rPr>
            </w:r>
          </w:p>
          <w:p>
            <w:pPr>
              <w:pStyle w:val="NoSpacing"/>
              <w:widowControl w:val="false"/>
              <w:spacing w:before="0" w:after="0"/>
              <w:contextualSpacing/>
              <w:rPr>
                <w:kern w:val="0"/>
                <w:szCs w:val="22"/>
                <w:lang w:val="hu-HU" w:bidi="ar-SA"/>
              </w:rPr>
            </w:pPr>
            <w:r>
              <w:rPr>
                <w:kern w:val="0"/>
                <w:szCs w:val="22"/>
                <w:lang w:val="hu-HU" w:bidi="ar-SA"/>
              </w:rPr>
              <w:t>Az iratokhoz kizárólag Adatkezelő erre feljogosított munkavállalói férhetnek hozzá.</w:t>
            </w:r>
          </w:p>
        </w:tc>
      </w:tr>
      <w:tr>
        <w:trPr/>
        <w:tc>
          <w:tcPr>
            <w:tcW w:w="2026"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Adatvédelmi incidensek adatai:</w:t>
            </w:r>
          </w:p>
        </w:tc>
        <w:tc>
          <w:tcPr>
            <w:tcW w:w="7045"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r>
        <w:trPr/>
        <w:tc>
          <w:tcPr>
            <w:tcW w:w="2026"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Hozzáférés korlátozás, megtagadás indokai:</w:t>
            </w:r>
          </w:p>
        </w:tc>
        <w:tc>
          <w:tcPr>
            <w:tcW w:w="7045"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bl>
    <w:p>
      <w:pPr>
        <w:pStyle w:val="Normal"/>
        <w:rPr>
          <w:bCs/>
          <w:sz w:val="22"/>
        </w:rPr>
      </w:pPr>
      <w:r>
        <w:rPr>
          <w:bCs/>
          <w:sz w:val="22"/>
        </w:rPr>
      </w:r>
    </w:p>
    <w:p>
      <w:pPr>
        <w:pStyle w:val="Normal"/>
        <w:rPr>
          <w:bCs/>
          <w:sz w:val="22"/>
        </w:rPr>
      </w:pPr>
      <w:r>
        <w:rPr>
          <w:bCs/>
          <w:sz w:val="22"/>
        </w:rPr>
      </w:r>
    </w:p>
    <w:p>
      <w:pPr>
        <w:pStyle w:val="Normal"/>
        <w:rPr>
          <w:bCs/>
          <w:sz w:val="22"/>
        </w:rPr>
      </w:pPr>
      <w:r>
        <w:rPr>
          <w:bCs/>
          <w:sz w:val="22"/>
        </w:rPr>
      </w:r>
    </w:p>
    <w:p>
      <w:pPr>
        <w:pStyle w:val="Normal"/>
        <w:rPr>
          <w:bCs/>
          <w:sz w:val="22"/>
        </w:rPr>
      </w:pPr>
      <w:r>
        <w:rPr>
          <w:bCs/>
          <w:sz w:val="22"/>
        </w:rPr>
      </w:r>
    </w:p>
    <w:p>
      <w:pPr>
        <w:pStyle w:val="Normal"/>
        <w:rPr>
          <w:bCs/>
          <w:sz w:val="22"/>
        </w:rPr>
      </w:pPr>
      <w:r>
        <w:rPr>
          <w:bCs/>
          <w:sz w:val="22"/>
        </w:rPr>
      </w:r>
    </w:p>
    <w:p>
      <w:pPr>
        <w:pStyle w:val="Normal"/>
        <w:rPr>
          <w:bCs/>
          <w:sz w:val="22"/>
        </w:rPr>
      </w:pPr>
      <w:r>
        <w:rPr>
          <w:bCs/>
          <w:sz w:val="22"/>
        </w:rPr>
      </w:r>
    </w:p>
    <w:p>
      <w:pPr>
        <w:pStyle w:val="Normal"/>
        <w:rPr>
          <w:bCs/>
          <w:sz w:val="22"/>
        </w:rPr>
      </w:pPr>
      <w:r>
        <w:rPr>
          <w:bCs/>
          <w:sz w:val="22"/>
        </w:rPr>
      </w:r>
    </w:p>
    <w:p>
      <w:pPr>
        <w:pStyle w:val="Normal"/>
        <w:rPr>
          <w:bCs/>
          <w:sz w:val="22"/>
        </w:rPr>
      </w:pPr>
      <w:r>
        <w:rPr>
          <w:bCs/>
          <w:sz w:val="22"/>
        </w:rPr>
      </w:r>
    </w:p>
    <w:p>
      <w:pPr>
        <w:pStyle w:val="Normal"/>
        <w:rPr>
          <w:bCs/>
          <w:sz w:val="22"/>
        </w:rPr>
      </w:pPr>
      <w:r>
        <w:rPr>
          <w:bCs/>
          <w:sz w:val="22"/>
        </w:rPr>
      </w:r>
    </w:p>
    <w:p>
      <w:pPr>
        <w:pStyle w:val="Normal"/>
        <w:rPr>
          <w:bCs/>
          <w:sz w:val="22"/>
        </w:rPr>
      </w:pPr>
      <w:r>
        <w:rPr>
          <w:bCs/>
          <w:sz w:val="22"/>
        </w:rPr>
      </w:r>
    </w:p>
    <w:p>
      <w:pPr>
        <w:pStyle w:val="Normal"/>
        <w:rPr>
          <w:bCs/>
          <w:sz w:val="22"/>
        </w:rPr>
      </w:pPr>
      <w:r>
        <w:rPr>
          <w:bCs/>
          <w:sz w:val="22"/>
        </w:rPr>
      </w:r>
    </w:p>
    <w:p>
      <w:pPr>
        <w:pStyle w:val="Normal"/>
        <w:rPr>
          <w:bCs/>
          <w:sz w:val="22"/>
        </w:rPr>
      </w:pPr>
      <w:r>
        <w:rPr>
          <w:bCs/>
          <w:sz w:val="22"/>
        </w:rPr>
      </w:r>
    </w:p>
    <w:p>
      <w:pPr>
        <w:pStyle w:val="Normal"/>
        <w:rPr>
          <w:bCs/>
          <w:sz w:val="22"/>
        </w:rPr>
      </w:pPr>
      <w:r>
        <w:rPr>
          <w:bCs/>
          <w:sz w:val="22"/>
        </w:rPr>
      </w:r>
    </w:p>
    <w:p>
      <w:pPr>
        <w:pStyle w:val="Normal"/>
        <w:rPr>
          <w:bCs/>
          <w:sz w:val="22"/>
        </w:rPr>
      </w:pPr>
      <w:r>
        <w:rPr>
          <w:bCs/>
          <w:sz w:val="22"/>
        </w:rPr>
      </w:r>
    </w:p>
    <w:p>
      <w:pPr>
        <w:pStyle w:val="Normal"/>
        <w:rPr>
          <w:bCs/>
          <w:sz w:val="22"/>
        </w:rPr>
      </w:pPr>
      <w:r>
        <w:rPr>
          <w:bCs/>
          <w:sz w:val="22"/>
        </w:rPr>
      </w:r>
    </w:p>
    <w:p>
      <w:pPr>
        <w:pStyle w:val="Normal"/>
        <w:rPr>
          <w:bCs/>
          <w:sz w:val="22"/>
        </w:rPr>
      </w:pPr>
      <w:r>
        <w:rPr>
          <w:bCs/>
          <w:sz w:val="22"/>
        </w:rPr>
      </w:r>
    </w:p>
    <w:p>
      <w:pPr>
        <w:pStyle w:val="Normal"/>
        <w:rPr>
          <w:bCs/>
          <w:sz w:val="22"/>
        </w:rPr>
      </w:pPr>
      <w:r>
        <w:rPr>
          <w:bCs/>
          <w:sz w:val="22"/>
        </w:rPr>
      </w:r>
    </w:p>
    <w:p>
      <w:pPr>
        <w:pStyle w:val="Normal"/>
        <w:rPr>
          <w:bCs/>
          <w:sz w:val="22"/>
        </w:rPr>
      </w:pPr>
      <w:r>
        <w:rPr>
          <w:bCs/>
          <w:sz w:val="22"/>
        </w:rPr>
      </w:r>
    </w:p>
    <w:p>
      <w:pPr>
        <w:pStyle w:val="Normal"/>
        <w:rPr>
          <w:bCs/>
          <w:sz w:val="22"/>
        </w:rPr>
      </w:pPr>
      <w:r>
        <w:rPr>
          <w:bCs/>
          <w:sz w:val="22"/>
        </w:rPr>
      </w:r>
    </w:p>
    <w:p>
      <w:pPr>
        <w:pStyle w:val="Normal"/>
        <w:rPr>
          <w:bCs/>
          <w:sz w:val="22"/>
        </w:rPr>
      </w:pPr>
      <w:r>
        <w:rPr>
          <w:bCs/>
          <w:sz w:val="22"/>
        </w:rPr>
      </w:r>
    </w:p>
    <w:p>
      <w:pPr>
        <w:pStyle w:val="Normal"/>
        <w:rPr>
          <w:bCs/>
          <w:sz w:val="22"/>
        </w:rPr>
      </w:pPr>
      <w:r>
        <w:rPr>
          <w:bCs/>
          <w:sz w:val="22"/>
        </w:rPr>
      </w:r>
    </w:p>
    <w:tbl>
      <w:tblPr>
        <w:tblStyle w:val="Rcsostblzat"/>
        <w:tblW w:w="5000" w:type="pct"/>
        <w:jc w:val="left"/>
        <w:tblInd w:w="98" w:type="dxa"/>
        <w:tblLayout w:type="fixed"/>
        <w:tblCellMar>
          <w:top w:w="0" w:type="dxa"/>
          <w:left w:w="93" w:type="dxa"/>
          <w:bottom w:w="0" w:type="dxa"/>
          <w:right w:w="108" w:type="dxa"/>
        </w:tblCellMar>
        <w:tblLook w:firstRow="1" w:noVBand="1" w:lastRow="0" w:firstColumn="1" w:lastColumn="0" w:noHBand="0" w:val="04a0"/>
      </w:tblPr>
      <w:tblGrid>
        <w:gridCol w:w="2309"/>
        <w:gridCol w:w="6762"/>
      </w:tblGrid>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Adatkezelés megnevezése:</w:t>
            </w:r>
          </w:p>
        </w:tc>
        <w:tc>
          <w:tcPr>
            <w:tcW w:w="6762" w:type="dxa"/>
            <w:tcBorders/>
            <w:shd w:color="auto" w:fill="auto" w:val="clear"/>
          </w:tcPr>
          <w:p>
            <w:pPr>
              <w:pStyle w:val="Cmsor2"/>
              <w:widowControl w:val="false"/>
              <w:tabs>
                <w:tab w:val="clear" w:pos="708"/>
                <w:tab w:val="left" w:pos="-218" w:leader="none"/>
              </w:tabs>
              <w:spacing w:before="120" w:after="120"/>
              <w:ind w:left="502" w:hanging="360"/>
              <w:contextualSpacing/>
              <w:outlineLvl w:val="1"/>
              <w:rPr>
                <w:rFonts w:cs="Times New Roman"/>
                <w:sz w:val="22"/>
                <w:szCs w:val="22"/>
              </w:rPr>
            </w:pPr>
            <w:r>
              <w:rPr>
                <w:rFonts w:cs="Times New Roman"/>
                <w:kern w:val="0"/>
                <w:sz w:val="22"/>
                <w:szCs w:val="22"/>
                <w:lang w:val="hu-HU" w:bidi="ar-SA"/>
              </w:rPr>
              <w:t>Orvosi vizsgálatokkal / egészségügyi szűrésekkel, mérésekkel kapcsolatos nyilatkozatokban szereplő személyes adatok (Általános Iskola)</w:t>
            </w:r>
          </w:p>
          <w:p>
            <w:pPr>
              <w:pStyle w:val="Cmsor2"/>
              <w:widowControl w:val="false"/>
              <w:numPr>
                <w:ilvl w:val="0"/>
                <w:numId w:val="0"/>
              </w:numPr>
              <w:spacing w:before="120" w:after="120"/>
              <w:ind w:left="142" w:hanging="0"/>
              <w:contextualSpacing/>
              <w:outlineLvl w:val="1"/>
              <w:rPr>
                <w:rFonts w:cs="Times New Roman"/>
                <w:sz w:val="22"/>
                <w:szCs w:val="22"/>
              </w:rPr>
            </w:pPr>
            <w:r>
              <w:rPr>
                <w:rFonts w:cs="Times New Roman"/>
                <w:kern w:val="0"/>
                <w:sz w:val="22"/>
                <w:szCs w:val="22"/>
                <w:lang w:val="hu-HU" w:bidi="ar-SA"/>
              </w:rPr>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 célja:</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adatkezelő az érintettek személyes adatait az orvosi vizsgálattal / egészségügyi szűrésekkel, mérésekkel kapcsolatos nyilatkozatok őrzése, a vizsgálatok lebonyolítása, a tanuló vizsgálatra történő eljutása céljából kezeli.</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Érintettek köre:</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Orvosi vizsgálatokkal, egészségügyi szűrésekkel, mérésekkel érintett tanulók és törvényes képviselőjük.</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Kezelt adatok köre:</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KIR rendszerben szerepelő, Orvosi vizsgálatokkal, egészségügyi szűrésekkel, mérésekkel érintett tanulók:</w:t>
            </w:r>
          </w:p>
          <w:p>
            <w:pPr>
              <w:pStyle w:val="Szvegtrzs"/>
              <w:widowControl w:val="false"/>
              <w:numPr>
                <w:ilvl w:val="0"/>
                <w:numId w:val="21"/>
              </w:numPr>
              <w:tabs>
                <w:tab w:val="clear" w:pos="708"/>
                <w:tab w:val="left" w:pos="0" w:leader="none"/>
              </w:tabs>
              <w:spacing w:lineRule="auto" w:line="240" w:before="0" w:after="0"/>
              <w:ind w:left="714" w:hanging="357"/>
              <w:jc w:val="both"/>
              <w:rPr>
                <w:rFonts w:ascii="Times New Roman" w:hAnsi="Times New Roman" w:eastAsia="Times New Roman" w:cs="Times New Roman"/>
                <w:bCs/>
                <w:kern w:val="0"/>
                <w:sz w:val="21"/>
                <w:szCs w:val="22"/>
                <w:lang w:eastAsia="hu-HU" w:bidi="ar-SA"/>
              </w:rPr>
            </w:pPr>
            <w:r>
              <w:rPr>
                <w:rFonts w:eastAsia="Times New Roman" w:cs="Times New Roman" w:ascii="Times New Roman" w:hAnsi="Times New Roman"/>
                <w:bCs/>
                <w:kern w:val="0"/>
                <w:sz w:val="21"/>
                <w:szCs w:val="22"/>
                <w:lang w:val="hu-HU" w:eastAsia="hu-HU" w:bidi="ar-SA"/>
              </w:rPr>
              <w:t>neve,</w:t>
            </w:r>
          </w:p>
          <w:p>
            <w:pPr>
              <w:pStyle w:val="Szvegtrzs"/>
              <w:widowControl w:val="false"/>
              <w:numPr>
                <w:ilvl w:val="0"/>
                <w:numId w:val="21"/>
              </w:numPr>
              <w:tabs>
                <w:tab w:val="clear" w:pos="708"/>
                <w:tab w:val="left" w:pos="0" w:leader="none"/>
              </w:tabs>
              <w:spacing w:lineRule="auto" w:line="240" w:before="0" w:after="0"/>
              <w:ind w:left="714" w:hanging="357"/>
              <w:jc w:val="both"/>
              <w:rPr>
                <w:rFonts w:ascii="Times New Roman" w:hAnsi="Times New Roman" w:eastAsia="Times New Roman" w:cs="Times New Roman"/>
                <w:bCs/>
                <w:kern w:val="0"/>
                <w:sz w:val="21"/>
                <w:szCs w:val="22"/>
                <w:lang w:eastAsia="hu-HU" w:bidi="ar-SA"/>
              </w:rPr>
            </w:pPr>
            <w:r>
              <w:rPr>
                <w:rFonts w:eastAsia="Times New Roman" w:cs="Times New Roman" w:ascii="Times New Roman" w:hAnsi="Times New Roman"/>
                <w:bCs/>
                <w:kern w:val="0"/>
                <w:sz w:val="21"/>
                <w:szCs w:val="22"/>
                <w:lang w:val="hu-HU" w:eastAsia="hu-HU" w:bidi="ar-SA"/>
              </w:rPr>
              <w:t>osztálya,</w:t>
            </w:r>
          </w:p>
          <w:p>
            <w:pPr>
              <w:pStyle w:val="Szvegtrzs"/>
              <w:widowControl w:val="false"/>
              <w:numPr>
                <w:ilvl w:val="0"/>
                <w:numId w:val="21"/>
              </w:numPr>
              <w:tabs>
                <w:tab w:val="clear" w:pos="708"/>
                <w:tab w:val="left" w:pos="0" w:leader="none"/>
              </w:tabs>
              <w:spacing w:lineRule="auto" w:line="240" w:before="0" w:after="0"/>
              <w:ind w:left="714" w:hanging="357"/>
              <w:jc w:val="both"/>
              <w:rPr>
                <w:rFonts w:ascii="Times New Roman" w:hAnsi="Times New Roman" w:eastAsia="Times New Roman" w:cs="Times New Roman"/>
                <w:bCs/>
                <w:kern w:val="0"/>
                <w:sz w:val="21"/>
                <w:szCs w:val="22"/>
                <w:lang w:eastAsia="hu-HU" w:bidi="ar-SA"/>
              </w:rPr>
            </w:pPr>
            <w:r>
              <w:rPr>
                <w:rFonts w:eastAsia="Times New Roman" w:cs="Times New Roman" w:ascii="Times New Roman" w:hAnsi="Times New Roman"/>
                <w:bCs/>
                <w:kern w:val="0"/>
                <w:sz w:val="21"/>
                <w:szCs w:val="22"/>
                <w:lang w:val="hu-HU" w:eastAsia="hu-HU" w:bidi="ar-SA"/>
              </w:rPr>
              <w:t>születési helye, ideje,</w:t>
            </w:r>
          </w:p>
          <w:p>
            <w:pPr>
              <w:pStyle w:val="Szvegtrzs"/>
              <w:widowControl w:val="false"/>
              <w:numPr>
                <w:ilvl w:val="0"/>
                <w:numId w:val="21"/>
              </w:numPr>
              <w:tabs>
                <w:tab w:val="clear" w:pos="708"/>
                <w:tab w:val="left" w:pos="0" w:leader="none"/>
              </w:tabs>
              <w:spacing w:lineRule="auto" w:line="240" w:before="0" w:after="0"/>
              <w:ind w:left="714" w:hanging="357"/>
              <w:jc w:val="both"/>
              <w:rPr>
                <w:rFonts w:ascii="Times New Roman" w:hAnsi="Times New Roman" w:eastAsia="Times New Roman" w:cs="Times New Roman"/>
                <w:bCs/>
                <w:kern w:val="0"/>
                <w:sz w:val="21"/>
                <w:szCs w:val="22"/>
                <w:lang w:eastAsia="hu-HU" w:bidi="ar-SA"/>
              </w:rPr>
            </w:pPr>
            <w:r>
              <w:rPr>
                <w:rFonts w:eastAsia="Times New Roman" w:cs="Times New Roman" w:ascii="Times New Roman" w:hAnsi="Times New Roman"/>
                <w:bCs/>
                <w:kern w:val="0"/>
                <w:sz w:val="21"/>
                <w:szCs w:val="22"/>
                <w:lang w:val="hu-HU" w:eastAsia="hu-HU" w:bidi="ar-SA"/>
              </w:rPr>
              <w:t>lakcíme,</w:t>
            </w:r>
          </w:p>
          <w:p>
            <w:pPr>
              <w:pStyle w:val="Szvegtrzs"/>
              <w:widowControl w:val="false"/>
              <w:numPr>
                <w:ilvl w:val="0"/>
                <w:numId w:val="21"/>
              </w:numPr>
              <w:tabs>
                <w:tab w:val="clear" w:pos="708"/>
                <w:tab w:val="left" w:pos="0" w:leader="none"/>
              </w:tabs>
              <w:spacing w:lineRule="auto" w:line="240" w:before="0" w:after="0"/>
              <w:ind w:left="714" w:hanging="357"/>
              <w:jc w:val="both"/>
              <w:rPr>
                <w:rFonts w:ascii="Times New Roman" w:hAnsi="Times New Roman" w:eastAsia="Times New Roman" w:cs="Times New Roman"/>
                <w:bCs/>
                <w:kern w:val="0"/>
                <w:sz w:val="21"/>
                <w:szCs w:val="22"/>
                <w:lang w:eastAsia="hu-HU" w:bidi="ar-SA"/>
              </w:rPr>
            </w:pPr>
            <w:r>
              <w:rPr>
                <w:rFonts w:eastAsia="Times New Roman" w:cs="Times New Roman" w:ascii="Times New Roman" w:hAnsi="Times New Roman"/>
                <w:bCs/>
                <w:kern w:val="0"/>
                <w:sz w:val="21"/>
                <w:szCs w:val="22"/>
                <w:lang w:val="hu-HU" w:eastAsia="hu-HU" w:bidi="ar-SA"/>
              </w:rPr>
              <w:t>TAJ száma,</w:t>
            </w:r>
          </w:p>
          <w:p>
            <w:pPr>
              <w:pStyle w:val="Szvegtrzs"/>
              <w:widowControl w:val="false"/>
              <w:numPr>
                <w:ilvl w:val="0"/>
                <w:numId w:val="21"/>
              </w:numPr>
              <w:tabs>
                <w:tab w:val="clear" w:pos="708"/>
                <w:tab w:val="left" w:pos="0" w:leader="none"/>
              </w:tabs>
              <w:spacing w:lineRule="auto" w:line="240" w:before="0" w:after="0"/>
              <w:ind w:left="714" w:hanging="357"/>
              <w:jc w:val="both"/>
              <w:rPr>
                <w:rFonts w:ascii="Times New Roman" w:hAnsi="Times New Roman" w:eastAsia="Times New Roman" w:cs="Times New Roman"/>
                <w:bCs/>
                <w:kern w:val="0"/>
                <w:sz w:val="21"/>
                <w:szCs w:val="22"/>
                <w:lang w:eastAsia="hu-HU" w:bidi="ar-SA"/>
              </w:rPr>
            </w:pPr>
            <w:r>
              <w:rPr>
                <w:rFonts w:eastAsia="Times New Roman" w:cs="Times New Roman" w:ascii="Times New Roman" w:hAnsi="Times New Roman"/>
                <w:bCs/>
                <w:kern w:val="0"/>
                <w:sz w:val="21"/>
                <w:szCs w:val="22"/>
                <w:lang w:val="hu-HU" w:eastAsia="hu-HU" w:bidi="ar-SA"/>
              </w:rPr>
              <w:t>oktatási azonosítója,</w:t>
            </w:r>
          </w:p>
          <w:p>
            <w:pPr>
              <w:pStyle w:val="Szvegtrzs"/>
              <w:widowControl w:val="false"/>
              <w:numPr>
                <w:ilvl w:val="0"/>
                <w:numId w:val="21"/>
              </w:numPr>
              <w:tabs>
                <w:tab w:val="clear" w:pos="708"/>
                <w:tab w:val="left" w:pos="0" w:leader="none"/>
              </w:tabs>
              <w:spacing w:lineRule="auto" w:line="240" w:before="0" w:after="0"/>
              <w:ind w:left="714" w:hanging="357"/>
              <w:jc w:val="both"/>
              <w:rPr>
                <w:rFonts w:ascii="Times New Roman" w:hAnsi="Times New Roman" w:eastAsia="Times New Roman" w:cs="Times New Roman"/>
                <w:bCs/>
                <w:kern w:val="0"/>
                <w:sz w:val="21"/>
                <w:szCs w:val="22"/>
                <w:lang w:eastAsia="hu-HU" w:bidi="ar-SA"/>
              </w:rPr>
            </w:pPr>
            <w:r>
              <w:rPr>
                <w:rFonts w:eastAsia="Times New Roman" w:cs="Times New Roman" w:ascii="Times New Roman" w:hAnsi="Times New Roman"/>
                <w:bCs/>
                <w:kern w:val="0"/>
                <w:sz w:val="21"/>
                <w:szCs w:val="22"/>
                <w:lang w:val="hu-HU" w:eastAsia="hu-HU" w:bidi="ar-SA"/>
              </w:rPr>
              <w:t>nyilatkozó gondviselője neve,</w:t>
            </w:r>
          </w:p>
          <w:p>
            <w:pPr>
              <w:pStyle w:val="Szvegtrzs"/>
              <w:widowControl w:val="false"/>
              <w:numPr>
                <w:ilvl w:val="0"/>
                <w:numId w:val="21"/>
              </w:numPr>
              <w:tabs>
                <w:tab w:val="clear" w:pos="708"/>
                <w:tab w:val="left" w:pos="0" w:leader="none"/>
              </w:tabs>
              <w:spacing w:lineRule="auto" w:line="240" w:before="0" w:after="0"/>
              <w:ind w:left="714" w:hanging="357"/>
              <w:jc w:val="both"/>
              <w:rPr>
                <w:rFonts w:ascii="Times New Roman" w:hAnsi="Times New Roman" w:eastAsia="Times New Roman" w:cs="Times New Roman"/>
                <w:bCs/>
                <w:kern w:val="0"/>
                <w:sz w:val="21"/>
                <w:szCs w:val="22"/>
                <w:lang w:eastAsia="hu-HU" w:bidi="ar-SA"/>
              </w:rPr>
            </w:pPr>
            <w:r>
              <w:rPr>
                <w:rFonts w:eastAsia="Times New Roman" w:cs="Times New Roman" w:ascii="Times New Roman" w:hAnsi="Times New Roman"/>
                <w:bCs/>
                <w:kern w:val="0"/>
                <w:sz w:val="21"/>
                <w:szCs w:val="22"/>
                <w:lang w:val="hu-HU" w:eastAsia="hu-HU" w:bidi="ar-SA"/>
              </w:rPr>
              <w:t>nyilatkozó gondviselője telefonszáma,</w:t>
            </w:r>
          </w:p>
          <w:p>
            <w:pPr>
              <w:pStyle w:val="Szvegtrzs"/>
              <w:widowControl w:val="false"/>
              <w:numPr>
                <w:ilvl w:val="0"/>
                <w:numId w:val="21"/>
              </w:numPr>
              <w:tabs>
                <w:tab w:val="clear" w:pos="708"/>
                <w:tab w:val="left" w:pos="0" w:leader="none"/>
              </w:tabs>
              <w:spacing w:lineRule="auto" w:line="240" w:before="0" w:after="0"/>
              <w:ind w:left="714" w:hanging="357"/>
              <w:jc w:val="both"/>
              <w:rPr>
                <w:lang w:val="hu-HU"/>
              </w:rPr>
            </w:pPr>
            <w:r>
              <w:rPr>
                <w:rFonts w:eastAsia="Times New Roman" w:cs="Times New Roman" w:ascii="Times New Roman" w:hAnsi="Times New Roman"/>
                <w:bCs/>
                <w:kern w:val="0"/>
                <w:sz w:val="21"/>
                <w:szCs w:val="22"/>
                <w:lang w:val="hu-HU" w:eastAsia="hu-HU" w:bidi="ar-SA"/>
              </w:rPr>
              <w:t>nyilatkozó gondviselője aláírása.</w:t>
            </w:r>
          </w:p>
        </w:tc>
      </w:tr>
      <w:tr>
        <w:trPr>
          <w:trHeight w:val="400" w:hRule="atLeast"/>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Profilalkotás alkalmazásra kerül-e?</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Adattovábbítás címzettje(i):</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kezelt adatok az iskolaorvos és az iskolai védőnő részére kerülnek továbbításra.</w:t>
            </w:r>
          </w:p>
          <w:p>
            <w:pPr>
              <w:pStyle w:val="NoSpacing"/>
              <w:widowControl w:val="false"/>
              <w:spacing w:before="0" w:after="0"/>
              <w:contextualSpacing/>
              <w:rPr>
                <w:kern w:val="0"/>
                <w:szCs w:val="22"/>
                <w:lang w:val="hu-HU" w:bidi="ar-SA"/>
              </w:rPr>
            </w:pPr>
            <w:r>
              <w:rPr>
                <w:kern w:val="0"/>
                <w:szCs w:val="22"/>
                <w:lang w:val="hu-HU" w:bidi="ar-SA"/>
              </w:rPr>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Nemzetközi adattovábbítás esetén a továbbított adatok köre:</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adatkezelési műveletek jogalapja:</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 az információs önrendelkezési jogról és az információszabadságról szóló 2011. évi CXII. törvény 5.§ b)-, illetve a GDPR 6. cikk 1. a) pontjában előírtak szerint önkéntes hozzájáruláson alapul.</w:t>
            </w:r>
          </w:p>
          <w:p>
            <w:pPr>
              <w:pStyle w:val="NoSpacing"/>
              <w:widowControl w:val="false"/>
              <w:spacing w:before="0" w:after="0"/>
              <w:contextualSpacing/>
              <w:rPr>
                <w:kern w:val="0"/>
                <w:szCs w:val="22"/>
                <w:lang w:val="hu-HU" w:bidi="ar-SA"/>
              </w:rPr>
            </w:pPr>
            <w:r>
              <w:rPr>
                <w:kern w:val="0"/>
                <w:szCs w:val="22"/>
                <w:lang w:val="hu-HU" w:bidi="ar-SA"/>
              </w:rPr>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kezelt személyes adatok törlésének időpontja:</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érintett hozzájárulásának visszavonását (törlés kérése) követően egy napon belül, ennek hiányában a köznevelési intézményben fennálló jogviszony megszűnésekor.</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Adatbiztonsági intézkedések:</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Adatkezelő az érintettek adatait részben a helyi informatikai rendszereiben, részben papír alapon kezeli. Adatkezelő a felügyelete alá tartozó, az érintettek adatainak feldolgozását, kezelését szolgáló helyi informatikai rendszerekhez, illetve a központi üzemeltetésű szakrendszerekhez hozzáférést biztosító informatikai eszközök (pl.: munkaállomások) mindegyikén azonosítás és hitelesítés alkalmazásával (jelszavas védelem), naprakész vírusvédelmi rendszer üzemeltetésével és a gyártók által kiadott szoftver biztonsági frissítések automatikus telepítésével</w:t>
            </w:r>
            <w:r>
              <w:rPr>
                <w:kern w:val="0"/>
                <w:szCs w:val="22"/>
                <w:lang w:val="hu-HU" w:eastAsia="en-US" w:bidi="ar-SA"/>
              </w:rPr>
              <w:t>, továbbá rendszeres biztonsági mentések elvégzésével</w:t>
            </w:r>
            <w:r>
              <w:rPr>
                <w:kern w:val="0"/>
                <w:szCs w:val="22"/>
                <w:lang w:val="hu-HU" w:bidi="ar-SA"/>
              </w:rPr>
              <w:t xml:space="preserve"> biztosítja a kezelt adatok bizalmasságának, sértetlenségének és rendelkezésre állásának védelmét.</w:t>
            </w:r>
          </w:p>
          <w:p>
            <w:pPr>
              <w:pStyle w:val="NoSpacing"/>
              <w:widowControl w:val="false"/>
              <w:spacing w:before="0" w:after="0"/>
              <w:contextualSpacing/>
              <w:rPr>
                <w:kern w:val="0"/>
                <w:szCs w:val="22"/>
                <w:lang w:val="hu-HU" w:bidi="ar-SA"/>
              </w:rPr>
            </w:pPr>
            <w:r>
              <w:rPr>
                <w:kern w:val="0"/>
                <w:szCs w:val="22"/>
                <w:lang w:val="hu-HU" w:bidi="ar-SA"/>
              </w:rPr>
            </w:r>
          </w:p>
          <w:p>
            <w:pPr>
              <w:pStyle w:val="NoSpacing"/>
              <w:widowControl w:val="false"/>
              <w:spacing w:before="0" w:after="0"/>
              <w:contextualSpacing/>
              <w:rPr>
                <w:kern w:val="0"/>
                <w:szCs w:val="22"/>
                <w:lang w:val="hu-HU" w:bidi="ar-SA"/>
              </w:rPr>
            </w:pPr>
            <w:r>
              <w:rPr>
                <w:kern w:val="0"/>
                <w:szCs w:val="22"/>
                <w:lang w:val="hu-HU" w:bidi="ar-SA"/>
              </w:rPr>
              <w:t>Az érintettek, illetve törvényes képviselőikkel történő elektronikus kapcsolattartáshoz igénybe vett levelező rendszer hozzáférési- és jogosultsági rendszerrel védett.</w:t>
            </w:r>
          </w:p>
          <w:p>
            <w:pPr>
              <w:pStyle w:val="NoSpacing"/>
              <w:widowControl w:val="false"/>
              <w:spacing w:before="0" w:after="0"/>
              <w:contextualSpacing/>
              <w:rPr>
                <w:kern w:val="0"/>
                <w:szCs w:val="22"/>
                <w:lang w:val="hu-HU" w:bidi="ar-SA"/>
              </w:rPr>
            </w:pPr>
            <w:r>
              <w:rPr>
                <w:kern w:val="0"/>
                <w:szCs w:val="22"/>
                <w:lang w:val="hu-HU" w:bidi="ar-SA"/>
              </w:rPr>
            </w:r>
          </w:p>
          <w:p>
            <w:pPr>
              <w:pStyle w:val="NoSpacing"/>
              <w:widowControl w:val="false"/>
              <w:spacing w:before="0" w:after="0"/>
              <w:contextualSpacing/>
              <w:rPr>
                <w:kern w:val="0"/>
                <w:szCs w:val="22"/>
                <w:lang w:val="hu-HU" w:bidi="ar-SA"/>
              </w:rPr>
            </w:pPr>
            <w:r>
              <w:rPr>
                <w:kern w:val="0"/>
                <w:szCs w:val="22"/>
                <w:lang w:val="hu-HU" w:bidi="ar-SA"/>
              </w:rPr>
              <w:t>Az érintettek, illetve törvényes képviselőik személyes adatait tartalmazó papír alapú adathordozókat Adatkezelő az Iratkezelési Szabályzatában található előírások szerint tárolja és kezeli.</w:t>
            </w:r>
          </w:p>
          <w:p>
            <w:pPr>
              <w:pStyle w:val="NoSpacing"/>
              <w:widowControl w:val="false"/>
              <w:spacing w:before="0" w:after="0"/>
              <w:contextualSpacing/>
              <w:rPr>
                <w:kern w:val="0"/>
                <w:szCs w:val="22"/>
                <w:lang w:val="hu-HU" w:bidi="ar-SA"/>
              </w:rPr>
            </w:pPr>
            <w:r>
              <w:rPr>
                <w:kern w:val="0"/>
                <w:szCs w:val="22"/>
                <w:lang w:val="hu-HU" w:bidi="ar-SA"/>
              </w:rPr>
              <w:t>Az iratkezelés Adatkezelő zárt területein, védett helyiségeiben történik.</w:t>
            </w:r>
          </w:p>
          <w:p>
            <w:pPr>
              <w:pStyle w:val="NoSpacing"/>
              <w:widowControl w:val="false"/>
              <w:spacing w:before="0" w:after="0"/>
              <w:contextualSpacing/>
              <w:rPr>
                <w:kern w:val="0"/>
                <w:szCs w:val="22"/>
                <w:lang w:val="hu-HU" w:bidi="ar-SA"/>
              </w:rPr>
            </w:pPr>
            <w:r>
              <w:rPr>
                <w:kern w:val="0"/>
                <w:szCs w:val="22"/>
                <w:lang w:val="hu-HU" w:bidi="ar-SA"/>
              </w:rPr>
              <w:t>Az iratokhoz kizárólag Adatkezelő erre feljogosított munkavállalói férhetnek hozzá.</w:t>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Adatvédelmi incidensek adatai:</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r>
        <w:trPr/>
        <w:tc>
          <w:tcPr>
            <w:tcW w:w="2309"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Hozzáférés korlátozás, megtagadás indokai:</w:t>
            </w:r>
          </w:p>
        </w:tc>
        <w:tc>
          <w:tcPr>
            <w:tcW w:w="6762"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bl>
    <w:p>
      <w:pPr>
        <w:pStyle w:val="Normal"/>
        <w:spacing w:before="0" w:after="0"/>
        <w:jc w:val="left"/>
        <w:textAlignment w:val="auto"/>
        <w:rPr>
          <w:sz w:val="22"/>
        </w:rPr>
      </w:pPr>
      <w:r>
        <w:rPr>
          <w:sz w:val="22"/>
        </w:rPr>
      </w:r>
      <w:r>
        <w:br w:type="page"/>
      </w:r>
    </w:p>
    <w:tbl>
      <w:tblPr>
        <w:tblStyle w:val="Rcsostblzat"/>
        <w:tblW w:w="5000" w:type="pct"/>
        <w:jc w:val="left"/>
        <w:tblInd w:w="0" w:type="dxa"/>
        <w:tblLayout w:type="fixed"/>
        <w:tblCellMar>
          <w:top w:w="0" w:type="dxa"/>
          <w:left w:w="83" w:type="dxa"/>
          <w:bottom w:w="0" w:type="dxa"/>
          <w:right w:w="108" w:type="dxa"/>
        </w:tblCellMar>
        <w:tblLook w:firstRow="1" w:noVBand="1" w:lastRow="0" w:firstColumn="1" w:lastColumn="0" w:noHBand="0" w:val="04a0"/>
      </w:tblPr>
      <w:tblGrid>
        <w:gridCol w:w="2130"/>
        <w:gridCol w:w="6941"/>
      </w:tblGrid>
      <w:tr>
        <w:trPr/>
        <w:tc>
          <w:tcPr>
            <w:tcW w:w="2130" w:type="dxa"/>
            <w:tcBorders/>
            <w:shd w:color="auto" w:fill="auto" w:val="clear"/>
          </w:tcPr>
          <w:p>
            <w:pPr>
              <w:pStyle w:val="NoSpacing"/>
              <w:pageBreakBefore/>
              <w:widowControl w:val="false"/>
              <w:spacing w:before="0" w:after="0"/>
              <w:contextualSpacing/>
              <w:rPr>
                <w:kern w:val="0"/>
                <w:szCs w:val="22"/>
                <w:lang w:val="hu-HU" w:bidi="ar-SA"/>
              </w:rPr>
            </w:pPr>
            <w:r>
              <w:rPr>
                <w:kern w:val="0"/>
                <w:szCs w:val="22"/>
                <w:lang w:val="hu-HU" w:bidi="ar-SA"/>
              </w:rPr>
              <w:t>Adatkezelés megnevezése:</w:t>
            </w:r>
          </w:p>
        </w:tc>
        <w:tc>
          <w:tcPr>
            <w:tcW w:w="6941" w:type="dxa"/>
            <w:tcBorders/>
            <w:shd w:color="auto" w:fill="auto" w:val="clear"/>
          </w:tcPr>
          <w:p>
            <w:pPr>
              <w:pStyle w:val="Cmsor2"/>
              <w:widowControl w:val="false"/>
              <w:spacing w:before="120" w:after="120"/>
              <w:contextualSpacing/>
              <w:outlineLvl w:val="1"/>
              <w:rPr>
                <w:kern w:val="0"/>
                <w:lang w:val="hu-HU" w:bidi="ar-SA"/>
              </w:rPr>
            </w:pPr>
            <w:r>
              <w:rPr>
                <w:kern w:val="0"/>
                <w:lang w:val="hu-HU" w:bidi="ar-SA"/>
              </w:rPr>
              <w:t>Közérdekű adatok igénylésével kapcsolatos adatkezelés</w:t>
            </w:r>
          </w:p>
        </w:tc>
      </w:tr>
      <w:tr>
        <w:trPr/>
        <w:tc>
          <w:tcPr>
            <w:tcW w:w="2130"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 célja:</w:t>
            </w:r>
          </w:p>
        </w:tc>
        <w:tc>
          <w:tcPr>
            <w:tcW w:w="6941"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közérdekű adatigénylés teljesítése, valamint az azonos igénylő által egy éven belül benyújtott, azonos adatkörre irányuló közérdekű és közérdekből nyilvános adatigénylés azonosítása, az adatigényléshez kapcsolódó költségtérítés megállapítása és pénzügyi teljesítésének biztosítása, bizonylatolása.</w:t>
            </w:r>
          </w:p>
        </w:tc>
      </w:tr>
      <w:tr>
        <w:trPr/>
        <w:tc>
          <w:tcPr>
            <w:tcW w:w="2130"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Érintettek köre:</w:t>
            </w:r>
          </w:p>
        </w:tc>
        <w:tc>
          <w:tcPr>
            <w:tcW w:w="6941"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Adatkezelőhöz közérdekű adatigénylést benyújtó természetes személyek</w:t>
            </w:r>
          </w:p>
        </w:tc>
      </w:tr>
      <w:tr>
        <w:trPr/>
        <w:tc>
          <w:tcPr>
            <w:tcW w:w="2130"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Kezelt adatok köre:</w:t>
            </w:r>
          </w:p>
        </w:tc>
        <w:tc>
          <w:tcPr>
            <w:tcW w:w="6941" w:type="dxa"/>
            <w:tcBorders/>
            <w:shd w:color="auto" w:fill="auto" w:val="clear"/>
          </w:tcPr>
          <w:p>
            <w:pPr>
              <w:pStyle w:val="NoSpacing"/>
              <w:widowControl w:val="false"/>
              <w:numPr>
                <w:ilvl w:val="0"/>
                <w:numId w:val="3"/>
              </w:numPr>
              <w:spacing w:before="0" w:after="0"/>
              <w:contextualSpacing/>
              <w:rPr>
                <w:kern w:val="0"/>
                <w:szCs w:val="22"/>
                <w:lang w:val="hu-HU" w:bidi="ar-SA"/>
              </w:rPr>
            </w:pPr>
            <w:r>
              <w:rPr>
                <w:kern w:val="0"/>
                <w:szCs w:val="22"/>
                <w:lang w:val="hu-HU" w:bidi="ar-SA"/>
              </w:rPr>
              <w:t>adatigénylő neve,</w:t>
            </w:r>
          </w:p>
          <w:p>
            <w:pPr>
              <w:pStyle w:val="NoSpacing"/>
              <w:widowControl w:val="false"/>
              <w:numPr>
                <w:ilvl w:val="0"/>
                <w:numId w:val="3"/>
              </w:numPr>
              <w:spacing w:before="0" w:after="0"/>
              <w:contextualSpacing/>
              <w:rPr>
                <w:kern w:val="0"/>
                <w:szCs w:val="22"/>
                <w:lang w:val="hu-HU" w:bidi="ar-SA"/>
              </w:rPr>
            </w:pPr>
            <w:r>
              <w:rPr>
                <w:kern w:val="0"/>
                <w:szCs w:val="22"/>
                <w:lang w:val="hu-HU" w:bidi="ar-SA"/>
              </w:rPr>
              <w:t>elérhetőségei (az adatigénylés formájától függően: postázási cím, e-mail cím, telefonszám),</w:t>
            </w:r>
          </w:p>
          <w:p>
            <w:pPr>
              <w:pStyle w:val="NoSpacing"/>
              <w:widowControl w:val="false"/>
              <w:numPr>
                <w:ilvl w:val="0"/>
                <w:numId w:val="3"/>
              </w:numPr>
              <w:spacing w:before="0" w:after="0"/>
              <w:contextualSpacing/>
              <w:rPr>
                <w:kern w:val="0"/>
                <w:szCs w:val="22"/>
                <w:lang w:val="hu-HU" w:bidi="ar-SA"/>
              </w:rPr>
            </w:pPr>
            <w:r>
              <w:rPr>
                <w:kern w:val="0"/>
                <w:szCs w:val="22"/>
                <w:lang w:val="hu-HU" w:bidi="ar-SA"/>
              </w:rPr>
              <w:t xml:space="preserve">igényelt adatok köre, </w:t>
            </w:r>
          </w:p>
          <w:p>
            <w:pPr>
              <w:pStyle w:val="NoSpacing"/>
              <w:widowControl w:val="false"/>
              <w:numPr>
                <w:ilvl w:val="0"/>
                <w:numId w:val="3"/>
              </w:numPr>
              <w:spacing w:before="0" w:after="0"/>
              <w:contextualSpacing/>
              <w:rPr>
                <w:kern w:val="0"/>
                <w:szCs w:val="22"/>
                <w:lang w:val="hu-HU" w:bidi="ar-SA"/>
              </w:rPr>
            </w:pPr>
            <w:r>
              <w:rPr>
                <w:kern w:val="0"/>
                <w:szCs w:val="22"/>
                <w:lang w:val="hu-HU" w:bidi="ar-SA"/>
              </w:rPr>
              <w:t>költségtérítés megállapításához kapcsolódó számlázási adatok (név, számlázási cím, adószám),</w:t>
            </w:r>
          </w:p>
          <w:p>
            <w:pPr>
              <w:pStyle w:val="NoSpacing"/>
              <w:widowControl w:val="false"/>
              <w:numPr>
                <w:ilvl w:val="0"/>
                <w:numId w:val="3"/>
              </w:numPr>
              <w:spacing w:before="0" w:after="0"/>
              <w:contextualSpacing/>
              <w:rPr>
                <w:kern w:val="0"/>
                <w:szCs w:val="22"/>
                <w:lang w:val="hu-HU" w:bidi="ar-SA"/>
              </w:rPr>
            </w:pPr>
            <w:r>
              <w:rPr>
                <w:kern w:val="0"/>
                <w:szCs w:val="22"/>
                <w:lang w:val="hu-HU" w:bidi="ar-SA"/>
              </w:rPr>
              <w:t>bankszámlaszám.</w:t>
            </w:r>
          </w:p>
        </w:tc>
      </w:tr>
      <w:tr>
        <w:trPr/>
        <w:tc>
          <w:tcPr>
            <w:tcW w:w="2130"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Profilalkotás alkalmazásra kerül-e?</w:t>
            </w:r>
          </w:p>
        </w:tc>
        <w:tc>
          <w:tcPr>
            <w:tcW w:w="6941"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w:t>
            </w:r>
          </w:p>
        </w:tc>
      </w:tr>
      <w:tr>
        <w:trPr/>
        <w:tc>
          <w:tcPr>
            <w:tcW w:w="2130"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Adattovábbítás címzettje(i):</w:t>
            </w:r>
          </w:p>
        </w:tc>
        <w:tc>
          <w:tcPr>
            <w:tcW w:w="6941"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Amennyiben költségtérítés is megállapításra kerül, akkor a közérdekű adatigénylés teljesítéséhez kapcsolódó pénzügyi bizonylatok (pl.: számlák) tartalmát a Nemzeti Adó- és Vámhivatal számára Adatkezelő köteles átadni.</w:t>
            </w:r>
          </w:p>
        </w:tc>
      </w:tr>
      <w:tr>
        <w:trPr/>
        <w:tc>
          <w:tcPr>
            <w:tcW w:w="2130"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Nemzetközi adattovábbítás esetén a továbbított adatok köre:</w:t>
            </w:r>
          </w:p>
        </w:tc>
        <w:tc>
          <w:tcPr>
            <w:tcW w:w="6941"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w:t>
            </w:r>
          </w:p>
        </w:tc>
      </w:tr>
      <w:tr>
        <w:trPr/>
        <w:tc>
          <w:tcPr>
            <w:tcW w:w="2130"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adatkezelési műveletek jogalapja:</w:t>
            </w:r>
          </w:p>
        </w:tc>
        <w:tc>
          <w:tcPr>
            <w:tcW w:w="6941"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 az alábbi jogszabályi előírásokon alapul:</w:t>
            </w:r>
          </w:p>
          <w:p>
            <w:pPr>
              <w:pStyle w:val="NoSpacing"/>
              <w:widowControl w:val="false"/>
              <w:numPr>
                <w:ilvl w:val="0"/>
                <w:numId w:val="9"/>
              </w:numPr>
              <w:spacing w:before="0" w:after="0"/>
              <w:contextualSpacing/>
              <w:rPr>
                <w:kern w:val="0"/>
                <w:szCs w:val="22"/>
                <w:lang w:val="hu-HU" w:bidi="ar-SA"/>
              </w:rPr>
            </w:pPr>
            <w:r>
              <w:rPr>
                <w:kern w:val="0"/>
                <w:szCs w:val="22"/>
                <w:lang w:val="hu-HU" w:bidi="ar-SA"/>
              </w:rPr>
              <w:t>GDPR 6. cikk (1) bekezdés c) pontja,</w:t>
            </w:r>
          </w:p>
          <w:p>
            <w:pPr>
              <w:pStyle w:val="NoSpacing"/>
              <w:widowControl w:val="false"/>
              <w:numPr>
                <w:ilvl w:val="0"/>
                <w:numId w:val="9"/>
              </w:numPr>
              <w:spacing w:before="0" w:after="0"/>
              <w:contextualSpacing/>
              <w:rPr>
                <w:kern w:val="0"/>
                <w:szCs w:val="22"/>
                <w:lang w:val="hu-HU" w:bidi="ar-SA"/>
              </w:rPr>
            </w:pPr>
            <w:r>
              <w:rPr>
                <w:kern w:val="0"/>
                <w:szCs w:val="22"/>
                <w:lang w:val="hu-HU" w:bidi="ar-SA"/>
              </w:rPr>
              <w:t>az információs önrendelkezési jogról és az információszabadságról szóló 2011. évi CXII. törvény,</w:t>
            </w:r>
          </w:p>
          <w:p>
            <w:pPr>
              <w:pStyle w:val="NoSpacing"/>
              <w:widowControl w:val="false"/>
              <w:numPr>
                <w:ilvl w:val="0"/>
                <w:numId w:val="9"/>
              </w:numPr>
              <w:spacing w:before="0" w:after="0"/>
              <w:contextualSpacing/>
              <w:rPr>
                <w:kern w:val="0"/>
                <w:szCs w:val="22"/>
                <w:lang w:val="hu-HU" w:bidi="ar-SA"/>
              </w:rPr>
            </w:pPr>
            <w:r>
              <w:rPr>
                <w:kern w:val="0"/>
                <w:szCs w:val="22"/>
                <w:lang w:val="hu-HU" w:bidi="ar-SA"/>
              </w:rPr>
              <w:t>az államháztartásról szóló 2011. évi CXCV. törvény,</w:t>
            </w:r>
          </w:p>
          <w:p>
            <w:pPr>
              <w:pStyle w:val="NoSpacing"/>
              <w:widowControl w:val="false"/>
              <w:numPr>
                <w:ilvl w:val="0"/>
                <w:numId w:val="9"/>
              </w:numPr>
              <w:spacing w:before="0" w:after="0"/>
              <w:contextualSpacing/>
              <w:rPr>
                <w:kern w:val="0"/>
                <w:szCs w:val="22"/>
                <w:lang w:val="hu-HU" w:bidi="ar-SA"/>
              </w:rPr>
            </w:pPr>
            <w:r>
              <w:rPr>
                <w:kern w:val="0"/>
                <w:szCs w:val="22"/>
                <w:lang w:val="hu-HU" w:bidi="ar-SA"/>
              </w:rPr>
              <w:t>Magyarország helyi önkormányzatairól szóló 2011. évi CLXXXIX. törvény,</w:t>
            </w:r>
          </w:p>
          <w:p>
            <w:pPr>
              <w:pStyle w:val="NoSpacing"/>
              <w:widowControl w:val="false"/>
              <w:numPr>
                <w:ilvl w:val="0"/>
                <w:numId w:val="9"/>
              </w:numPr>
              <w:spacing w:before="0" w:after="0"/>
              <w:contextualSpacing/>
              <w:rPr>
                <w:kern w:val="0"/>
                <w:szCs w:val="22"/>
                <w:lang w:val="hu-HU" w:bidi="ar-SA"/>
              </w:rPr>
            </w:pPr>
            <w:r>
              <w:rPr>
                <w:kern w:val="0"/>
                <w:szCs w:val="22"/>
                <w:lang w:val="hu-HU" w:bidi="ar-SA"/>
              </w:rPr>
              <w:t>az adózás rendjéről szóló 2017. évi CL. törvény,</w:t>
            </w:r>
          </w:p>
          <w:p>
            <w:pPr>
              <w:pStyle w:val="NoSpacing"/>
              <w:widowControl w:val="false"/>
              <w:numPr>
                <w:ilvl w:val="0"/>
                <w:numId w:val="9"/>
              </w:numPr>
              <w:spacing w:before="0" w:after="0"/>
              <w:contextualSpacing/>
              <w:rPr>
                <w:kern w:val="0"/>
                <w:szCs w:val="22"/>
                <w:lang w:val="hu-HU" w:bidi="ar-SA"/>
              </w:rPr>
            </w:pPr>
            <w:r>
              <w:rPr>
                <w:kern w:val="0"/>
                <w:szCs w:val="22"/>
                <w:lang w:val="hu-HU" w:bidi="ar-SA"/>
              </w:rPr>
              <w:t>a számvitelről szóló 2000. évi C. törvény.</w:t>
            </w:r>
          </w:p>
        </w:tc>
      </w:tr>
      <w:tr>
        <w:trPr/>
        <w:tc>
          <w:tcPr>
            <w:tcW w:w="2130"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kezelt személyes adatok törlésének időpontja:</w:t>
            </w:r>
          </w:p>
        </w:tc>
        <w:tc>
          <w:tcPr>
            <w:tcW w:w="6941"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Adatkezelő a közérdekű adatigényléssel összefüggésben megadott személyes adatokat az adatigénylés teljesítését követő egy évig kezeli.</w:t>
            </w:r>
          </w:p>
          <w:p>
            <w:pPr>
              <w:pStyle w:val="NoSpacing"/>
              <w:widowControl w:val="false"/>
              <w:spacing w:before="0" w:after="0"/>
              <w:contextualSpacing/>
              <w:rPr>
                <w:kern w:val="0"/>
                <w:szCs w:val="22"/>
                <w:lang w:val="hu-HU" w:bidi="ar-SA"/>
              </w:rPr>
            </w:pPr>
            <w:r>
              <w:rPr>
                <w:kern w:val="0"/>
                <w:szCs w:val="22"/>
                <w:lang w:val="hu-HU" w:bidi="ar-SA"/>
              </w:rPr>
              <w:t>A költségtérítéssel járó adatigénylések teljesítéséhez kapcsolódó pénzügyi bizonylatok (pl.: számlák) megőrzési ideje 5, illetve az adóügyi önellenőrzés biztosíthatósága érdekében legfeljebb 8 év. Ennek elteltével Adatkezelő törli, illetve leselejtezi és megsemmisíti a bizonylatokat.</w:t>
            </w:r>
          </w:p>
        </w:tc>
      </w:tr>
      <w:tr>
        <w:trPr/>
        <w:tc>
          <w:tcPr>
            <w:tcW w:w="2130"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Adatbiztonsági intézkedések:</w:t>
            </w:r>
          </w:p>
        </w:tc>
        <w:tc>
          <w:tcPr>
            <w:tcW w:w="6941"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közérdekű adatot igénylő személlyel történő kapcsolattartás az Adatkezelő által használt elektronikus levelező rendszerben, illetve telefonon vagy írásos formában, levélben történik.</w:t>
            </w:r>
          </w:p>
          <w:p>
            <w:pPr>
              <w:pStyle w:val="NoSpacing"/>
              <w:widowControl w:val="false"/>
              <w:spacing w:before="0" w:after="0"/>
              <w:contextualSpacing/>
              <w:rPr>
                <w:kern w:val="0"/>
                <w:szCs w:val="22"/>
                <w:lang w:val="hu-HU" w:bidi="ar-SA"/>
              </w:rPr>
            </w:pPr>
            <w:r>
              <w:rPr>
                <w:kern w:val="0"/>
                <w:szCs w:val="22"/>
                <w:lang w:val="hu-HU" w:bidi="ar-SA"/>
              </w:rPr>
              <w:t>Az igénybe vett elektronikus levelező rendszer hozzáférési- és jogosultsági rendszerrel védett.</w:t>
            </w:r>
          </w:p>
          <w:p>
            <w:pPr>
              <w:pStyle w:val="NoSpacing"/>
              <w:widowControl w:val="false"/>
              <w:spacing w:before="0" w:after="0"/>
              <w:contextualSpacing/>
              <w:rPr>
                <w:kern w:val="0"/>
                <w:szCs w:val="22"/>
                <w:lang w:val="hu-HU" w:bidi="ar-SA"/>
              </w:rPr>
            </w:pPr>
            <w:r>
              <w:rPr>
                <w:kern w:val="0"/>
                <w:szCs w:val="22"/>
                <w:lang w:val="hu-HU" w:bidi="ar-SA"/>
              </w:rPr>
              <w:t>Adatkezelő a felügyelete alá tartozó, az elektronikus levelező rendszerhez történő hozzáférésre használható informatikai eszközök (pl.: munkaállomások) mindegyikén azonosítás és hitelesítés alkalmazásával (jelszavas védelem), naprakész vírusvédelmi rendszer üzemeltetésével és a gyártók által kiadott szoftver biztonsági frissítések automatikus telepítésével, továbbá rendszeres biztonsági mentések elvégzésével biztosítja a kezelt adatok bizalmasságának, sértetlenségének és rendelkezésre állásának védelmét.</w:t>
            </w:r>
          </w:p>
          <w:p>
            <w:pPr>
              <w:pStyle w:val="NoSpacing"/>
              <w:widowControl w:val="false"/>
              <w:spacing w:before="0" w:after="0"/>
              <w:contextualSpacing/>
              <w:rPr>
                <w:kern w:val="0"/>
                <w:szCs w:val="22"/>
                <w:lang w:val="hu-HU" w:bidi="ar-SA"/>
              </w:rPr>
            </w:pPr>
            <w:r>
              <w:rPr>
                <w:kern w:val="0"/>
                <w:szCs w:val="22"/>
                <w:lang w:val="hu-HU" w:bidi="ar-SA"/>
              </w:rPr>
              <w:t>A közérdekű adatot igénylő személy személyes adatnak minősülő adatait tartalmazó papír alapú adathordozókat Adatkezelő az Iratkezelési Szabályzatában meghatározott előírások szerint tárolja és kezeli.</w:t>
            </w:r>
          </w:p>
          <w:p>
            <w:pPr>
              <w:pStyle w:val="NoSpacing"/>
              <w:widowControl w:val="false"/>
              <w:spacing w:before="0" w:after="0"/>
              <w:contextualSpacing/>
              <w:rPr>
                <w:kern w:val="0"/>
                <w:szCs w:val="22"/>
                <w:lang w:val="hu-HU" w:bidi="ar-SA"/>
              </w:rPr>
            </w:pPr>
            <w:r>
              <w:rPr>
                <w:kern w:val="0"/>
                <w:szCs w:val="22"/>
                <w:lang w:val="hu-HU" w:bidi="ar-SA"/>
              </w:rPr>
              <w:t>Az iratkezelés Adatkezelő zárt területein, védett helyiségeiben történik.</w:t>
            </w:r>
          </w:p>
          <w:p>
            <w:pPr>
              <w:pStyle w:val="NoSpacing"/>
              <w:widowControl w:val="false"/>
              <w:spacing w:before="0" w:after="0"/>
              <w:contextualSpacing/>
              <w:rPr>
                <w:kern w:val="0"/>
                <w:szCs w:val="22"/>
                <w:lang w:val="hu-HU" w:bidi="ar-SA"/>
              </w:rPr>
            </w:pPr>
            <w:r>
              <w:rPr>
                <w:kern w:val="0"/>
                <w:szCs w:val="22"/>
                <w:lang w:val="hu-HU" w:bidi="ar-SA"/>
              </w:rPr>
              <w:t>Az iratokhoz kizárólag Adatkezelő erre feljogosított munkavállalói férhetnek hozzá.</w:t>
            </w:r>
          </w:p>
        </w:tc>
      </w:tr>
      <w:tr>
        <w:trPr/>
        <w:tc>
          <w:tcPr>
            <w:tcW w:w="2130"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Adatvédelmi incidensek adatai:</w:t>
            </w:r>
          </w:p>
        </w:tc>
        <w:tc>
          <w:tcPr>
            <w:tcW w:w="6941"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r>
        <w:trPr/>
        <w:tc>
          <w:tcPr>
            <w:tcW w:w="2130"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Hozzáférés korlátozás, megtagadás indokai:</w:t>
            </w:r>
          </w:p>
        </w:tc>
        <w:tc>
          <w:tcPr>
            <w:tcW w:w="6941"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bl>
    <w:p>
      <w:pPr>
        <w:pStyle w:val="Normal"/>
        <w:rPr>
          <w:sz w:val="22"/>
        </w:rPr>
      </w:pPr>
      <w:r>
        <w:rPr>
          <w:sz w:val="22"/>
        </w:rPr>
      </w:r>
    </w:p>
    <w:p>
      <w:pPr>
        <w:pStyle w:val="Normal"/>
        <w:rPr>
          <w:sz w:val="22"/>
        </w:rPr>
      </w:pPr>
      <w:r>
        <w:rPr>
          <w:sz w:val="22"/>
        </w:rPr>
      </w:r>
      <w:r>
        <w:br w:type="page"/>
      </w:r>
    </w:p>
    <w:tbl>
      <w:tblPr>
        <w:tblStyle w:val="Rcsostblzat"/>
        <w:tblW w:w="5000" w:type="pct"/>
        <w:jc w:val="left"/>
        <w:tblInd w:w="0" w:type="dxa"/>
        <w:tblLayout w:type="fixed"/>
        <w:tblCellMar>
          <w:top w:w="0" w:type="dxa"/>
          <w:left w:w="83" w:type="dxa"/>
          <w:bottom w:w="0" w:type="dxa"/>
          <w:right w:w="108" w:type="dxa"/>
        </w:tblCellMar>
        <w:tblLook w:firstRow="1" w:noVBand="1" w:lastRow="0" w:firstColumn="1" w:lastColumn="0" w:noHBand="0" w:val="04a0"/>
      </w:tblPr>
      <w:tblGrid>
        <w:gridCol w:w="2385"/>
        <w:gridCol w:w="6686"/>
      </w:tblGrid>
      <w:tr>
        <w:trPr/>
        <w:tc>
          <w:tcPr>
            <w:tcW w:w="2385" w:type="dxa"/>
            <w:tcBorders/>
            <w:shd w:color="auto" w:fill="auto" w:val="clear"/>
          </w:tcPr>
          <w:p>
            <w:pPr>
              <w:pStyle w:val="NoSpacing"/>
              <w:pageBreakBefore/>
              <w:widowControl w:val="false"/>
              <w:spacing w:before="0" w:after="0"/>
              <w:contextualSpacing/>
              <w:rPr>
                <w:kern w:val="0"/>
                <w:szCs w:val="22"/>
                <w:lang w:val="hu-HU" w:bidi="ar-SA"/>
              </w:rPr>
            </w:pPr>
            <w:r>
              <w:rPr>
                <w:kern w:val="0"/>
                <w:szCs w:val="22"/>
                <w:lang w:val="hu-HU" w:bidi="ar-SA"/>
              </w:rPr>
              <w:t>Adatkezelés megnevezése:</w:t>
            </w:r>
          </w:p>
        </w:tc>
        <w:tc>
          <w:tcPr>
            <w:tcW w:w="6686" w:type="dxa"/>
            <w:tcBorders/>
            <w:shd w:color="auto" w:fill="auto" w:val="clear"/>
          </w:tcPr>
          <w:p>
            <w:pPr>
              <w:pStyle w:val="Cmsor2"/>
              <w:widowControl w:val="false"/>
              <w:spacing w:before="120" w:after="120"/>
              <w:contextualSpacing/>
              <w:outlineLvl w:val="1"/>
              <w:rPr>
                <w:kern w:val="0"/>
                <w:lang w:val="hu-HU" w:bidi="ar-SA"/>
              </w:rPr>
            </w:pPr>
            <w:r>
              <w:rPr>
                <w:kern w:val="0"/>
                <w:lang w:val="hu-HU" w:bidi="ar-SA"/>
              </w:rPr>
              <w:t>Álláspályázatra jelentkezők adatai</w:t>
            </w:r>
          </w:p>
        </w:tc>
      </w:tr>
      <w:tr>
        <w:trPr/>
        <w:tc>
          <w:tcPr>
            <w:tcW w:w="2385"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 célja:</w:t>
            </w:r>
          </w:p>
        </w:tc>
        <w:tc>
          <w:tcPr>
            <w:tcW w:w="6686"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Adatkezelő működése folyamatos biztosításához szükséges humánerőforrás biztosítása, a munkakör betöltésére alkalmas (megfelelő kompetenciákkal rendelkező) pályázó kiválasztása.</w:t>
            </w:r>
          </w:p>
        </w:tc>
      </w:tr>
      <w:tr>
        <w:trPr/>
        <w:tc>
          <w:tcPr>
            <w:tcW w:w="2385"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Érintettek köre:</w:t>
            </w:r>
          </w:p>
        </w:tc>
        <w:tc>
          <w:tcPr>
            <w:tcW w:w="6686"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Adatkezelő meghirdetett álláspályázataira jelentkező természetes személyek.</w:t>
            </w:r>
          </w:p>
        </w:tc>
      </w:tr>
      <w:tr>
        <w:trPr/>
        <w:tc>
          <w:tcPr>
            <w:tcW w:w="2385"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Kezelt adatok köre:</w:t>
            </w:r>
          </w:p>
        </w:tc>
        <w:tc>
          <w:tcPr>
            <w:tcW w:w="6686"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álláshirdetésre jelentkezők beazonosításához, a velük történő kapcsolattartáshoz, valamint a munkakör betöltésére való alkalmasságuk előzetes elbírálásához szükséges alábbi adatok:</w:t>
            </w:r>
          </w:p>
          <w:p>
            <w:pPr>
              <w:pStyle w:val="NoSpacing"/>
              <w:widowControl w:val="false"/>
              <w:numPr>
                <w:ilvl w:val="0"/>
                <w:numId w:val="13"/>
              </w:numPr>
              <w:spacing w:before="0" w:after="0"/>
              <w:contextualSpacing/>
              <w:rPr>
                <w:kern w:val="0"/>
                <w:szCs w:val="22"/>
                <w:lang w:val="hu-HU" w:bidi="ar-SA"/>
              </w:rPr>
            </w:pPr>
            <w:r>
              <w:rPr>
                <w:kern w:val="0"/>
                <w:szCs w:val="22"/>
                <w:lang w:val="hu-HU" w:bidi="ar-SA"/>
              </w:rPr>
              <w:t>fénykép,</w:t>
            </w:r>
          </w:p>
          <w:p>
            <w:pPr>
              <w:pStyle w:val="NoSpacing"/>
              <w:widowControl w:val="false"/>
              <w:numPr>
                <w:ilvl w:val="0"/>
                <w:numId w:val="13"/>
              </w:numPr>
              <w:spacing w:before="0" w:after="0"/>
              <w:contextualSpacing/>
              <w:rPr>
                <w:kern w:val="0"/>
                <w:szCs w:val="22"/>
                <w:lang w:val="hu-HU" w:bidi="ar-SA"/>
              </w:rPr>
            </w:pPr>
            <w:r>
              <w:rPr>
                <w:kern w:val="0"/>
                <w:szCs w:val="22"/>
                <w:lang w:val="hu-HU" w:bidi="ar-SA"/>
              </w:rPr>
              <w:t>vezetéknév/utónév,</w:t>
            </w:r>
          </w:p>
          <w:p>
            <w:pPr>
              <w:pStyle w:val="NoSpacing"/>
              <w:widowControl w:val="false"/>
              <w:numPr>
                <w:ilvl w:val="0"/>
                <w:numId w:val="13"/>
              </w:numPr>
              <w:spacing w:before="0" w:after="0"/>
              <w:contextualSpacing/>
              <w:rPr>
                <w:kern w:val="0"/>
                <w:szCs w:val="22"/>
                <w:lang w:val="hu-HU" w:bidi="ar-SA"/>
              </w:rPr>
            </w:pPr>
            <w:r>
              <w:rPr>
                <w:kern w:val="0"/>
                <w:szCs w:val="22"/>
                <w:lang w:val="hu-HU" w:bidi="ar-SA"/>
              </w:rPr>
              <w:t>születési név,</w:t>
            </w:r>
          </w:p>
          <w:p>
            <w:pPr>
              <w:pStyle w:val="NoSpacing"/>
              <w:widowControl w:val="false"/>
              <w:numPr>
                <w:ilvl w:val="0"/>
                <w:numId w:val="13"/>
              </w:numPr>
              <w:spacing w:before="0" w:after="0"/>
              <w:contextualSpacing/>
              <w:rPr>
                <w:kern w:val="0"/>
                <w:szCs w:val="22"/>
                <w:lang w:val="hu-HU" w:bidi="ar-SA"/>
              </w:rPr>
            </w:pPr>
            <w:r>
              <w:rPr>
                <w:kern w:val="0"/>
                <w:szCs w:val="22"/>
                <w:lang w:val="hu-HU" w:bidi="ar-SA"/>
              </w:rPr>
              <w:t>anyja neve,</w:t>
            </w:r>
          </w:p>
          <w:p>
            <w:pPr>
              <w:pStyle w:val="NoSpacing"/>
              <w:widowControl w:val="false"/>
              <w:numPr>
                <w:ilvl w:val="0"/>
                <w:numId w:val="13"/>
              </w:numPr>
              <w:spacing w:before="0" w:after="0"/>
              <w:contextualSpacing/>
              <w:rPr>
                <w:kern w:val="0"/>
                <w:szCs w:val="22"/>
                <w:lang w:val="hu-HU" w:bidi="ar-SA"/>
              </w:rPr>
            </w:pPr>
            <w:r>
              <w:rPr>
                <w:kern w:val="0"/>
                <w:szCs w:val="22"/>
                <w:lang w:val="hu-HU" w:bidi="ar-SA"/>
              </w:rPr>
              <w:t>neme,</w:t>
            </w:r>
          </w:p>
          <w:p>
            <w:pPr>
              <w:pStyle w:val="NoSpacing"/>
              <w:widowControl w:val="false"/>
              <w:numPr>
                <w:ilvl w:val="0"/>
                <w:numId w:val="13"/>
              </w:numPr>
              <w:spacing w:before="0" w:after="0"/>
              <w:contextualSpacing/>
              <w:rPr>
                <w:kern w:val="0"/>
                <w:szCs w:val="22"/>
                <w:lang w:val="hu-HU" w:bidi="ar-SA"/>
              </w:rPr>
            </w:pPr>
            <w:r>
              <w:rPr>
                <w:kern w:val="0"/>
                <w:szCs w:val="22"/>
                <w:lang w:val="hu-HU" w:bidi="ar-SA"/>
              </w:rPr>
              <w:t>születési hely, idő,</w:t>
            </w:r>
          </w:p>
          <w:p>
            <w:pPr>
              <w:pStyle w:val="NoSpacing"/>
              <w:widowControl w:val="false"/>
              <w:numPr>
                <w:ilvl w:val="0"/>
                <w:numId w:val="13"/>
              </w:numPr>
              <w:spacing w:before="0" w:after="0"/>
              <w:contextualSpacing/>
              <w:rPr>
                <w:kern w:val="0"/>
                <w:szCs w:val="22"/>
                <w:lang w:val="hu-HU" w:bidi="ar-SA"/>
              </w:rPr>
            </w:pPr>
            <w:r>
              <w:rPr>
                <w:kern w:val="0"/>
                <w:szCs w:val="22"/>
                <w:lang w:val="hu-HU" w:bidi="ar-SA"/>
              </w:rPr>
              <w:t>családi állapot,</w:t>
            </w:r>
          </w:p>
          <w:p>
            <w:pPr>
              <w:pStyle w:val="NoSpacing"/>
              <w:widowControl w:val="false"/>
              <w:numPr>
                <w:ilvl w:val="0"/>
                <w:numId w:val="13"/>
              </w:numPr>
              <w:spacing w:before="0" w:after="0"/>
              <w:contextualSpacing/>
              <w:rPr>
                <w:kern w:val="0"/>
                <w:szCs w:val="22"/>
                <w:lang w:val="hu-HU" w:bidi="ar-SA"/>
              </w:rPr>
            </w:pPr>
            <w:r>
              <w:rPr>
                <w:kern w:val="0"/>
                <w:szCs w:val="22"/>
                <w:lang w:val="hu-HU" w:bidi="ar-SA"/>
              </w:rPr>
              <w:t>állampolgárság,</w:t>
            </w:r>
          </w:p>
          <w:p>
            <w:pPr>
              <w:pStyle w:val="NoSpacing"/>
              <w:widowControl w:val="false"/>
              <w:numPr>
                <w:ilvl w:val="0"/>
                <w:numId w:val="13"/>
              </w:numPr>
              <w:spacing w:before="0" w:after="0"/>
              <w:contextualSpacing/>
              <w:rPr>
                <w:kern w:val="0"/>
                <w:szCs w:val="22"/>
                <w:lang w:val="hu-HU" w:bidi="ar-SA"/>
              </w:rPr>
            </w:pPr>
            <w:r>
              <w:rPr>
                <w:kern w:val="0"/>
                <w:szCs w:val="22"/>
                <w:lang w:val="hu-HU" w:bidi="ar-SA"/>
              </w:rPr>
              <w:t>állandó lakcím,</w:t>
            </w:r>
          </w:p>
          <w:p>
            <w:pPr>
              <w:pStyle w:val="NoSpacing"/>
              <w:widowControl w:val="false"/>
              <w:numPr>
                <w:ilvl w:val="0"/>
                <w:numId w:val="13"/>
              </w:numPr>
              <w:spacing w:before="0" w:after="0"/>
              <w:contextualSpacing/>
              <w:rPr>
                <w:kern w:val="0"/>
                <w:szCs w:val="22"/>
                <w:lang w:val="hu-HU" w:bidi="ar-SA"/>
              </w:rPr>
            </w:pPr>
            <w:r>
              <w:rPr>
                <w:kern w:val="0"/>
                <w:szCs w:val="22"/>
                <w:lang w:val="hu-HU" w:bidi="ar-SA"/>
              </w:rPr>
              <w:t>ideiglenes lakcím (tartózkodási hely),</w:t>
            </w:r>
          </w:p>
          <w:p>
            <w:pPr>
              <w:pStyle w:val="NoSpacing"/>
              <w:widowControl w:val="false"/>
              <w:numPr>
                <w:ilvl w:val="0"/>
                <w:numId w:val="13"/>
              </w:numPr>
              <w:spacing w:before="0" w:after="0"/>
              <w:contextualSpacing/>
              <w:rPr>
                <w:kern w:val="0"/>
                <w:szCs w:val="22"/>
                <w:lang w:val="hu-HU" w:bidi="ar-SA"/>
              </w:rPr>
            </w:pPr>
            <w:r>
              <w:rPr>
                <w:kern w:val="0"/>
                <w:szCs w:val="22"/>
                <w:lang w:val="hu-HU" w:bidi="ar-SA"/>
              </w:rPr>
              <w:t>telefonszám(ok),</w:t>
            </w:r>
          </w:p>
          <w:p>
            <w:pPr>
              <w:pStyle w:val="NoSpacing"/>
              <w:widowControl w:val="false"/>
              <w:numPr>
                <w:ilvl w:val="0"/>
                <w:numId w:val="13"/>
              </w:numPr>
              <w:spacing w:before="0" w:after="0"/>
              <w:contextualSpacing/>
              <w:rPr>
                <w:kern w:val="0"/>
                <w:szCs w:val="22"/>
                <w:lang w:val="hu-HU" w:bidi="ar-SA"/>
              </w:rPr>
            </w:pPr>
            <w:r>
              <w:rPr>
                <w:kern w:val="0"/>
                <w:szCs w:val="22"/>
                <w:lang w:val="hu-HU" w:bidi="ar-SA"/>
              </w:rPr>
              <w:t>e-mail cím,</w:t>
            </w:r>
          </w:p>
          <w:p>
            <w:pPr>
              <w:pStyle w:val="NoSpacing"/>
              <w:widowControl w:val="false"/>
              <w:numPr>
                <w:ilvl w:val="0"/>
                <w:numId w:val="13"/>
              </w:numPr>
              <w:spacing w:before="0" w:after="0"/>
              <w:contextualSpacing/>
              <w:rPr>
                <w:kern w:val="0"/>
                <w:szCs w:val="22"/>
                <w:lang w:val="hu-HU" w:bidi="ar-SA"/>
              </w:rPr>
            </w:pPr>
            <w:r>
              <w:rPr>
                <w:kern w:val="0"/>
                <w:szCs w:val="22"/>
                <w:lang w:val="hu-HU" w:bidi="ar-SA"/>
              </w:rPr>
              <w:t>önéletrajz,</w:t>
            </w:r>
          </w:p>
          <w:p>
            <w:pPr>
              <w:pStyle w:val="NoSpacing"/>
              <w:widowControl w:val="false"/>
              <w:numPr>
                <w:ilvl w:val="0"/>
                <w:numId w:val="13"/>
              </w:numPr>
              <w:spacing w:before="0" w:after="0"/>
              <w:contextualSpacing/>
              <w:rPr>
                <w:kern w:val="0"/>
                <w:szCs w:val="22"/>
                <w:lang w:val="hu-HU" w:bidi="ar-SA"/>
              </w:rPr>
            </w:pPr>
            <w:r>
              <w:rPr>
                <w:kern w:val="0"/>
                <w:szCs w:val="22"/>
                <w:lang w:val="hu-HU" w:bidi="ar-SA"/>
              </w:rPr>
              <w:t>képesítést, szakképzettséget igazoló dokumentumok.</w:t>
            </w:r>
          </w:p>
        </w:tc>
      </w:tr>
      <w:tr>
        <w:trPr/>
        <w:tc>
          <w:tcPr>
            <w:tcW w:w="2385"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Profilalkotás alkalmazásra kerül-e?</w:t>
            </w:r>
          </w:p>
        </w:tc>
        <w:tc>
          <w:tcPr>
            <w:tcW w:w="6686"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w:t>
            </w:r>
          </w:p>
        </w:tc>
      </w:tr>
      <w:tr>
        <w:trPr/>
        <w:tc>
          <w:tcPr>
            <w:tcW w:w="2385"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Adattovábbítás címzettje(i):</w:t>
            </w:r>
          </w:p>
        </w:tc>
        <w:tc>
          <w:tcPr>
            <w:tcW w:w="6686"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Adattovábbítás nem történik.</w:t>
            </w:r>
          </w:p>
        </w:tc>
      </w:tr>
      <w:tr>
        <w:trPr/>
        <w:tc>
          <w:tcPr>
            <w:tcW w:w="2385"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Nemzetközi adattovábbítás esetén a továbbított adatok köre:</w:t>
            </w:r>
          </w:p>
        </w:tc>
        <w:tc>
          <w:tcPr>
            <w:tcW w:w="6686"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w:t>
            </w:r>
          </w:p>
        </w:tc>
      </w:tr>
      <w:tr>
        <w:trPr/>
        <w:tc>
          <w:tcPr>
            <w:tcW w:w="2385"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adatkezelési műveletek jogalapja:</w:t>
            </w:r>
          </w:p>
        </w:tc>
        <w:tc>
          <w:tcPr>
            <w:tcW w:w="6686" w:type="dxa"/>
            <w:tcBorders/>
            <w:shd w:color="auto" w:fill="auto" w:val="clear"/>
          </w:tcPr>
          <w:p>
            <w:pPr>
              <w:pStyle w:val="NoSpacing"/>
              <w:widowControl w:val="false"/>
              <w:numPr>
                <w:ilvl w:val="0"/>
                <w:numId w:val="12"/>
              </w:numPr>
              <w:spacing w:before="0" w:after="0"/>
              <w:contextualSpacing/>
              <w:rPr>
                <w:kern w:val="0"/>
                <w:szCs w:val="22"/>
                <w:lang w:val="hu-HU" w:bidi="ar-SA"/>
              </w:rPr>
            </w:pPr>
            <w:r>
              <w:rPr>
                <w:kern w:val="0"/>
                <w:szCs w:val="22"/>
                <w:lang w:val="hu-HU" w:bidi="ar-SA"/>
              </w:rPr>
              <w:t>a közalkalmazottak jogállásáról szóló 1992. évi XXXIII. törvény</w:t>
            </w:r>
          </w:p>
          <w:p>
            <w:pPr>
              <w:pStyle w:val="NoSpacing"/>
              <w:widowControl w:val="false"/>
              <w:numPr>
                <w:ilvl w:val="0"/>
                <w:numId w:val="12"/>
              </w:numPr>
              <w:spacing w:before="0" w:after="0"/>
              <w:contextualSpacing/>
              <w:rPr>
                <w:kern w:val="0"/>
                <w:szCs w:val="22"/>
                <w:lang w:val="hu-HU" w:bidi="ar-SA"/>
              </w:rPr>
            </w:pPr>
            <w:r>
              <w:rPr>
                <w:kern w:val="0"/>
                <w:szCs w:val="22"/>
                <w:lang w:val="hu-HU" w:bidi="ar-SA"/>
              </w:rPr>
              <w:t>a munka törvénykönyvéről szóló 2012. évi I. törvény</w:t>
            </w:r>
          </w:p>
          <w:p>
            <w:pPr>
              <w:pStyle w:val="NoSpacing"/>
              <w:widowControl w:val="false"/>
              <w:numPr>
                <w:ilvl w:val="0"/>
                <w:numId w:val="12"/>
              </w:numPr>
              <w:spacing w:before="0" w:after="0"/>
              <w:contextualSpacing/>
              <w:rPr>
                <w:kern w:val="0"/>
                <w:szCs w:val="22"/>
                <w:lang w:val="hu-HU" w:bidi="ar-SA"/>
              </w:rPr>
            </w:pPr>
            <w:r>
              <w:rPr>
                <w:kern w:val="0"/>
                <w:szCs w:val="22"/>
                <w:lang w:val="hu-HU" w:bidi="ar-SA"/>
              </w:rPr>
              <w:t>az információs önrendelkezési jogról és az információszabadságról szóló 2011. évi CXII. törvény</w:t>
            </w:r>
          </w:p>
        </w:tc>
      </w:tr>
      <w:tr>
        <w:trPr/>
        <w:tc>
          <w:tcPr>
            <w:tcW w:w="2385"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kezelt személyes adatok törlésének időpontja:</w:t>
            </w:r>
          </w:p>
        </w:tc>
        <w:tc>
          <w:tcPr>
            <w:tcW w:w="6686"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benyújtott álláspályázatok elbírálását, illetve amennyiben az érintett (pályázó) a megadott személyes adatai meghatározott, hosszabb idejű kezeléséhez előzetesen hozzájárult, annak lejáratát követően vagy – amennyiben ezt korábbi időpontban visszavonja – az érintett erre vonatkozó kérésének időpontjában.</w:t>
            </w:r>
          </w:p>
          <w:p>
            <w:pPr>
              <w:pStyle w:val="NoSpacing"/>
              <w:widowControl w:val="false"/>
              <w:spacing w:before="0" w:after="0"/>
              <w:contextualSpacing/>
              <w:rPr>
                <w:kern w:val="0"/>
                <w:szCs w:val="22"/>
                <w:lang w:val="hu-HU" w:bidi="ar-SA"/>
              </w:rPr>
            </w:pPr>
            <w:r>
              <w:rPr>
                <w:kern w:val="0"/>
                <w:szCs w:val="22"/>
                <w:lang w:val="hu-HU" w:bidi="ar-SA"/>
              </w:rPr>
              <w:t>A benyújtott álláspályázat elbírálását követően sikertelen pályázat esetén a pályázó számára Adatkezelő visszajuttatja a benyújtott pályázati anyagokat. Amennyiben a pályázó nem veszi át azokat, akkor Adatkezelő legfeljebb 90 nap elteltével törli, megsemmisíti az adatokat.</w:t>
            </w:r>
          </w:p>
        </w:tc>
      </w:tr>
      <w:tr>
        <w:trPr/>
        <w:tc>
          <w:tcPr>
            <w:tcW w:w="2385"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Adatbiztonsági intézkedések:</w:t>
            </w:r>
          </w:p>
        </w:tc>
        <w:tc>
          <w:tcPr>
            <w:tcW w:w="6686"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Adatkezelő a felügyelete alá tartozó, az adatok feldolgozására, kezelésére szolgáló rendszerhez történő hozzáférésre használt informatikai eszközök (pl.: munkaállomások) mindegyikén azonosítás és hitelesítés alkalmazásával (jelszavas védelem), naprakész vírusvédelmi rendszer üzemeltetésével és a gyártók által kiadott szoftver biztonsági frissítések automatikus telepítésével, továbbá rendszeres biztonsági mentések elvégzésével biztosítja a kezelt adatok bizalmasságának, sértetlenségének és rendelkezésre állásának védelmét.</w:t>
            </w:r>
          </w:p>
          <w:p>
            <w:pPr>
              <w:pStyle w:val="NoSpacing"/>
              <w:widowControl w:val="false"/>
              <w:spacing w:before="0" w:after="0"/>
              <w:contextualSpacing/>
              <w:rPr>
                <w:kern w:val="0"/>
                <w:szCs w:val="22"/>
                <w:lang w:val="hu-HU" w:bidi="ar-SA"/>
              </w:rPr>
            </w:pPr>
            <w:r>
              <w:rPr>
                <w:kern w:val="0"/>
                <w:szCs w:val="22"/>
                <w:lang w:val="hu-HU" w:bidi="ar-SA"/>
              </w:rPr>
              <w:t>Az álláspályázatra jelentkezők személyes adatait tartalmazó, kinyomtatásra került papír alapú adathordozókat Adatkezelő az Iratkezelési Szabályzatában meghatározott előírások szerint tárolja és kezeli.</w:t>
            </w:r>
          </w:p>
          <w:p>
            <w:pPr>
              <w:pStyle w:val="NoSpacing"/>
              <w:widowControl w:val="false"/>
              <w:spacing w:before="0" w:after="0"/>
              <w:contextualSpacing/>
              <w:rPr>
                <w:kern w:val="0"/>
                <w:szCs w:val="22"/>
                <w:lang w:val="hu-HU" w:bidi="ar-SA"/>
              </w:rPr>
            </w:pPr>
            <w:r>
              <w:rPr>
                <w:kern w:val="0"/>
                <w:szCs w:val="22"/>
                <w:lang w:val="hu-HU" w:bidi="ar-SA"/>
              </w:rPr>
              <w:t>Az iratkezelés Adatkezelő zárt területein, védett helyiségeiben történik.</w:t>
            </w:r>
          </w:p>
          <w:p>
            <w:pPr>
              <w:pStyle w:val="NoSpacing"/>
              <w:widowControl w:val="false"/>
              <w:spacing w:before="0" w:after="0"/>
              <w:contextualSpacing/>
              <w:rPr>
                <w:kern w:val="0"/>
                <w:szCs w:val="22"/>
                <w:lang w:val="hu-HU" w:bidi="ar-SA"/>
              </w:rPr>
            </w:pPr>
            <w:r>
              <w:rPr>
                <w:kern w:val="0"/>
                <w:szCs w:val="22"/>
                <w:lang w:val="hu-HU" w:bidi="ar-SA"/>
              </w:rPr>
              <w:t>Az iratokhoz kizárólag Adatkezelő erre feljogosított munkavállalói férhetnek hozzá.</w:t>
            </w:r>
          </w:p>
        </w:tc>
      </w:tr>
      <w:tr>
        <w:trPr/>
        <w:tc>
          <w:tcPr>
            <w:tcW w:w="2385"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Adatvédelmi incidensek adatai:</w:t>
            </w:r>
          </w:p>
        </w:tc>
        <w:tc>
          <w:tcPr>
            <w:tcW w:w="6686"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r>
        <w:trPr/>
        <w:tc>
          <w:tcPr>
            <w:tcW w:w="2385"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Hozzáférés korlátozás, megtagadás indokai:</w:t>
            </w:r>
          </w:p>
        </w:tc>
        <w:tc>
          <w:tcPr>
            <w:tcW w:w="6686"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bl>
    <w:p>
      <w:pPr>
        <w:pStyle w:val="Normal"/>
        <w:spacing w:before="0" w:after="0"/>
        <w:jc w:val="left"/>
        <w:textAlignment w:val="auto"/>
        <w:rPr>
          <w:sz w:val="22"/>
        </w:rPr>
      </w:pPr>
      <w:r>
        <w:rPr>
          <w:sz w:val="22"/>
        </w:rPr>
      </w:r>
      <w:r>
        <w:br w:type="page"/>
      </w:r>
    </w:p>
    <w:tbl>
      <w:tblPr>
        <w:tblStyle w:val="Rcsostblzat"/>
        <w:tblW w:w="5000" w:type="pct"/>
        <w:jc w:val="left"/>
        <w:tblInd w:w="0" w:type="dxa"/>
        <w:tblLayout w:type="fixed"/>
        <w:tblCellMar>
          <w:top w:w="0" w:type="dxa"/>
          <w:left w:w="83" w:type="dxa"/>
          <w:bottom w:w="0" w:type="dxa"/>
          <w:right w:w="108" w:type="dxa"/>
        </w:tblCellMar>
        <w:tblLook w:firstRow="1" w:noVBand="1" w:lastRow="0" w:firstColumn="1" w:lastColumn="0" w:noHBand="0" w:val="04a0"/>
      </w:tblPr>
      <w:tblGrid>
        <w:gridCol w:w="2385"/>
        <w:gridCol w:w="6686"/>
      </w:tblGrid>
      <w:tr>
        <w:trPr/>
        <w:tc>
          <w:tcPr>
            <w:tcW w:w="2385" w:type="dxa"/>
            <w:tcBorders/>
            <w:shd w:color="auto" w:fill="auto" w:val="clear"/>
          </w:tcPr>
          <w:p>
            <w:pPr>
              <w:pStyle w:val="NoSpacing"/>
              <w:pageBreakBefore/>
              <w:widowControl w:val="false"/>
              <w:spacing w:before="0" w:after="0"/>
              <w:contextualSpacing/>
              <w:rPr>
                <w:kern w:val="0"/>
                <w:szCs w:val="22"/>
                <w:lang w:val="hu-HU" w:bidi="ar-SA"/>
              </w:rPr>
            </w:pPr>
            <w:r>
              <w:rPr>
                <w:kern w:val="0"/>
                <w:szCs w:val="22"/>
                <w:lang w:val="hu-HU" w:bidi="ar-SA"/>
              </w:rPr>
              <w:t>Adatkezelés megnevezése:</w:t>
            </w:r>
          </w:p>
        </w:tc>
        <w:tc>
          <w:tcPr>
            <w:tcW w:w="6686" w:type="dxa"/>
            <w:tcBorders/>
            <w:shd w:color="auto" w:fill="auto" w:val="clear"/>
          </w:tcPr>
          <w:p>
            <w:pPr>
              <w:pStyle w:val="Cmsor2"/>
              <w:widowControl w:val="false"/>
              <w:spacing w:before="120" w:after="120"/>
              <w:contextualSpacing/>
              <w:outlineLvl w:val="1"/>
              <w:rPr>
                <w:kern w:val="0"/>
                <w:lang w:val="hu-HU" w:bidi="ar-SA"/>
              </w:rPr>
            </w:pPr>
            <w:r>
              <w:rPr>
                <w:kern w:val="0"/>
                <w:lang w:val="hu-HU" w:bidi="ar-SA"/>
              </w:rPr>
              <w:t>Munkavállalók személyes adatai – személyügyi nyilvántartás</w:t>
            </w:r>
          </w:p>
        </w:tc>
      </w:tr>
      <w:tr>
        <w:trPr/>
        <w:tc>
          <w:tcPr>
            <w:tcW w:w="2385"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 célja:</w:t>
            </w:r>
          </w:p>
        </w:tc>
        <w:tc>
          <w:tcPr>
            <w:tcW w:w="6686"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Adatkezelő, mint munkáltató jogszabályban előírt munkaviszonnyal összefüggő nyilvántartási, adatszolgáltatási kötelezettségeinek teljesítése; humánerőforrás menedzsment feladatainak támogatása.</w:t>
            </w:r>
          </w:p>
        </w:tc>
      </w:tr>
      <w:tr>
        <w:trPr/>
        <w:tc>
          <w:tcPr>
            <w:tcW w:w="2385"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Érintettek köre:</w:t>
            </w:r>
          </w:p>
        </w:tc>
        <w:tc>
          <w:tcPr>
            <w:tcW w:w="6686"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Adatkezelő munkavállalói.</w:t>
            </w:r>
          </w:p>
        </w:tc>
      </w:tr>
      <w:tr>
        <w:trPr/>
        <w:tc>
          <w:tcPr>
            <w:tcW w:w="2385"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Kezelt adatok köre:</w:t>
            </w:r>
          </w:p>
        </w:tc>
        <w:tc>
          <w:tcPr>
            <w:tcW w:w="6686"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munkavállalók természetes személyazonosító adatai (törzsadatok), valamint a munkaviszonnyal összefüggő egyéb adatok:</w:t>
            </w:r>
          </w:p>
          <w:p>
            <w:pPr>
              <w:pStyle w:val="NoSpacing"/>
              <w:widowControl w:val="false"/>
              <w:numPr>
                <w:ilvl w:val="0"/>
                <w:numId w:val="3"/>
              </w:numPr>
              <w:spacing w:before="0" w:after="0"/>
              <w:contextualSpacing/>
              <w:rPr>
                <w:kern w:val="0"/>
                <w:szCs w:val="22"/>
                <w:lang w:val="hu-HU" w:bidi="ar-SA"/>
              </w:rPr>
            </w:pPr>
            <w:r>
              <w:rPr>
                <w:kern w:val="0"/>
                <w:szCs w:val="22"/>
                <w:lang w:val="hu-HU" w:bidi="ar-SA"/>
              </w:rPr>
              <w:t>munkavállaló neve;</w:t>
            </w:r>
          </w:p>
          <w:p>
            <w:pPr>
              <w:pStyle w:val="NoSpacing"/>
              <w:widowControl w:val="false"/>
              <w:numPr>
                <w:ilvl w:val="0"/>
                <w:numId w:val="3"/>
              </w:numPr>
              <w:spacing w:before="0" w:after="0"/>
              <w:contextualSpacing/>
              <w:rPr>
                <w:kern w:val="0"/>
                <w:szCs w:val="22"/>
                <w:lang w:val="hu-HU" w:bidi="ar-SA"/>
              </w:rPr>
            </w:pPr>
            <w:r>
              <w:rPr>
                <w:kern w:val="0"/>
                <w:szCs w:val="22"/>
                <w:lang w:val="hu-HU" w:bidi="ar-SA"/>
              </w:rPr>
              <w:t>születési helye, ideje;</w:t>
            </w:r>
          </w:p>
          <w:p>
            <w:pPr>
              <w:pStyle w:val="NoSpacing"/>
              <w:widowControl w:val="false"/>
              <w:numPr>
                <w:ilvl w:val="0"/>
                <w:numId w:val="3"/>
              </w:numPr>
              <w:spacing w:before="0" w:after="0"/>
              <w:contextualSpacing/>
              <w:rPr>
                <w:kern w:val="0"/>
                <w:szCs w:val="22"/>
                <w:lang w:val="hu-HU" w:bidi="ar-SA"/>
              </w:rPr>
            </w:pPr>
            <w:r>
              <w:rPr>
                <w:kern w:val="0"/>
                <w:szCs w:val="22"/>
                <w:lang w:val="hu-HU" w:bidi="ar-SA"/>
              </w:rPr>
              <w:t>anyja neve;</w:t>
            </w:r>
          </w:p>
          <w:p>
            <w:pPr>
              <w:pStyle w:val="NoSpacing"/>
              <w:widowControl w:val="false"/>
              <w:numPr>
                <w:ilvl w:val="0"/>
                <w:numId w:val="3"/>
              </w:numPr>
              <w:spacing w:before="0" w:after="0"/>
              <w:contextualSpacing/>
              <w:rPr>
                <w:kern w:val="0"/>
                <w:szCs w:val="22"/>
                <w:lang w:val="hu-HU" w:bidi="ar-SA"/>
              </w:rPr>
            </w:pPr>
            <w:r>
              <w:rPr>
                <w:kern w:val="0"/>
                <w:szCs w:val="22"/>
                <w:lang w:val="hu-HU" w:bidi="ar-SA"/>
              </w:rPr>
              <w:t>erkölcsi bizonyítvány megismerése,</w:t>
            </w:r>
          </w:p>
          <w:p>
            <w:pPr>
              <w:pStyle w:val="NoSpacing"/>
              <w:widowControl w:val="false"/>
              <w:numPr>
                <w:ilvl w:val="0"/>
                <w:numId w:val="3"/>
              </w:numPr>
              <w:spacing w:before="0" w:after="0"/>
              <w:contextualSpacing/>
              <w:rPr>
                <w:kern w:val="0"/>
                <w:szCs w:val="22"/>
                <w:lang w:val="hu-HU" w:bidi="ar-SA"/>
              </w:rPr>
            </w:pPr>
            <w:r>
              <w:rPr>
                <w:kern w:val="0"/>
                <w:szCs w:val="22"/>
                <w:lang w:val="hu-HU" w:bidi="ar-SA"/>
              </w:rPr>
              <w:t>állandó és ideiglenes lakcíme;</w:t>
            </w:r>
          </w:p>
          <w:p>
            <w:pPr>
              <w:pStyle w:val="NoSpacing"/>
              <w:widowControl w:val="false"/>
              <w:numPr>
                <w:ilvl w:val="0"/>
                <w:numId w:val="3"/>
              </w:numPr>
              <w:spacing w:before="0" w:after="0"/>
              <w:contextualSpacing/>
              <w:rPr>
                <w:kern w:val="0"/>
                <w:szCs w:val="22"/>
                <w:lang w:val="hu-HU" w:bidi="ar-SA"/>
              </w:rPr>
            </w:pPr>
            <w:r>
              <w:rPr>
                <w:kern w:val="0"/>
                <w:szCs w:val="22"/>
                <w:lang w:val="hu-HU" w:bidi="ar-SA"/>
              </w:rPr>
              <w:t>állampolgársága;</w:t>
            </w:r>
          </w:p>
          <w:p>
            <w:pPr>
              <w:pStyle w:val="NoSpacing"/>
              <w:widowControl w:val="false"/>
              <w:numPr>
                <w:ilvl w:val="0"/>
                <w:numId w:val="3"/>
              </w:numPr>
              <w:spacing w:before="0" w:after="0"/>
              <w:contextualSpacing/>
              <w:rPr>
                <w:kern w:val="0"/>
                <w:szCs w:val="22"/>
                <w:lang w:val="hu-HU" w:bidi="ar-SA"/>
              </w:rPr>
            </w:pPr>
            <w:r>
              <w:rPr>
                <w:kern w:val="0"/>
                <w:szCs w:val="22"/>
                <w:lang w:val="hu-HU" w:bidi="ar-SA"/>
              </w:rPr>
              <w:t>személyi igazolvány száma;</w:t>
            </w:r>
          </w:p>
          <w:p>
            <w:pPr>
              <w:pStyle w:val="NoSpacing"/>
              <w:widowControl w:val="false"/>
              <w:numPr>
                <w:ilvl w:val="0"/>
                <w:numId w:val="3"/>
              </w:numPr>
              <w:spacing w:before="0" w:after="0"/>
              <w:contextualSpacing/>
              <w:rPr>
                <w:kern w:val="0"/>
                <w:szCs w:val="22"/>
                <w:lang w:val="hu-HU" w:bidi="ar-SA"/>
              </w:rPr>
            </w:pPr>
            <w:r>
              <w:rPr>
                <w:kern w:val="0"/>
                <w:szCs w:val="22"/>
                <w:lang w:val="hu-HU" w:bidi="ar-SA"/>
              </w:rPr>
              <w:t>telefonszáma;</w:t>
            </w:r>
          </w:p>
          <w:p>
            <w:pPr>
              <w:pStyle w:val="NoSpacing"/>
              <w:widowControl w:val="false"/>
              <w:numPr>
                <w:ilvl w:val="0"/>
                <w:numId w:val="3"/>
              </w:numPr>
              <w:spacing w:before="0" w:after="0"/>
              <w:contextualSpacing/>
              <w:rPr>
                <w:kern w:val="0"/>
                <w:szCs w:val="22"/>
                <w:lang w:val="hu-HU" w:bidi="ar-SA"/>
              </w:rPr>
            </w:pPr>
            <w:r>
              <w:rPr>
                <w:kern w:val="0"/>
                <w:szCs w:val="22"/>
                <w:lang w:val="hu-HU" w:bidi="ar-SA"/>
              </w:rPr>
              <w:t>iskolai végzettsége;</w:t>
            </w:r>
          </w:p>
          <w:p>
            <w:pPr>
              <w:pStyle w:val="NoSpacing"/>
              <w:widowControl w:val="false"/>
              <w:numPr>
                <w:ilvl w:val="0"/>
                <w:numId w:val="3"/>
              </w:numPr>
              <w:spacing w:before="0" w:after="0"/>
              <w:contextualSpacing/>
              <w:rPr>
                <w:kern w:val="0"/>
                <w:szCs w:val="22"/>
                <w:lang w:val="hu-HU" w:bidi="ar-SA"/>
              </w:rPr>
            </w:pPr>
            <w:r>
              <w:rPr>
                <w:kern w:val="0"/>
                <w:szCs w:val="22"/>
                <w:lang w:val="hu-HU" w:bidi="ar-SA"/>
              </w:rPr>
              <w:t>szakmai, tanfolyami végzettségei;</w:t>
            </w:r>
          </w:p>
          <w:p>
            <w:pPr>
              <w:pStyle w:val="NoSpacing"/>
              <w:widowControl w:val="false"/>
              <w:numPr>
                <w:ilvl w:val="0"/>
                <w:numId w:val="3"/>
              </w:numPr>
              <w:spacing w:before="0" w:after="0"/>
              <w:contextualSpacing/>
              <w:rPr>
                <w:kern w:val="0"/>
                <w:szCs w:val="22"/>
                <w:lang w:val="hu-HU" w:bidi="ar-SA"/>
              </w:rPr>
            </w:pPr>
            <w:r>
              <w:rPr>
                <w:kern w:val="0"/>
                <w:szCs w:val="22"/>
                <w:lang w:val="hu-HU" w:bidi="ar-SA"/>
              </w:rPr>
              <w:t>oktatási azonosító száma;</w:t>
            </w:r>
          </w:p>
          <w:p>
            <w:pPr>
              <w:pStyle w:val="NoSpacing"/>
              <w:widowControl w:val="false"/>
              <w:numPr>
                <w:ilvl w:val="0"/>
                <w:numId w:val="3"/>
              </w:numPr>
              <w:spacing w:before="0" w:after="0"/>
              <w:contextualSpacing/>
              <w:rPr>
                <w:kern w:val="0"/>
                <w:szCs w:val="22"/>
                <w:lang w:val="hu-HU" w:bidi="ar-SA"/>
              </w:rPr>
            </w:pPr>
            <w:r>
              <w:rPr>
                <w:kern w:val="0"/>
                <w:szCs w:val="22"/>
                <w:lang w:val="hu-HU" w:bidi="ar-SA"/>
              </w:rPr>
              <w:t>pedagógusigazolványának száma;</w:t>
            </w:r>
          </w:p>
          <w:p>
            <w:pPr>
              <w:pStyle w:val="NoSpacing"/>
              <w:widowControl w:val="false"/>
              <w:numPr>
                <w:ilvl w:val="0"/>
                <w:numId w:val="3"/>
              </w:numPr>
              <w:spacing w:before="0" w:after="0"/>
              <w:contextualSpacing/>
              <w:rPr>
                <w:kern w:val="0"/>
                <w:szCs w:val="22"/>
                <w:lang w:val="hu-HU" w:bidi="ar-SA"/>
              </w:rPr>
            </w:pPr>
            <w:r>
              <w:rPr>
                <w:kern w:val="0"/>
                <w:szCs w:val="22"/>
                <w:lang w:val="hu-HU" w:bidi="ar-SA"/>
              </w:rPr>
              <w:t xml:space="preserve">pedagógus életpálya adatai; </w:t>
            </w:r>
          </w:p>
          <w:p>
            <w:pPr>
              <w:pStyle w:val="NoSpacing"/>
              <w:widowControl w:val="false"/>
              <w:numPr>
                <w:ilvl w:val="0"/>
                <w:numId w:val="3"/>
              </w:numPr>
              <w:spacing w:before="0" w:after="0"/>
              <w:contextualSpacing/>
              <w:rPr>
                <w:kern w:val="0"/>
                <w:szCs w:val="22"/>
                <w:lang w:val="hu-HU" w:bidi="ar-SA"/>
              </w:rPr>
            </w:pPr>
            <w:r>
              <w:rPr>
                <w:kern w:val="0"/>
                <w:szCs w:val="22"/>
                <w:lang w:val="hu-HU" w:bidi="ar-SA"/>
              </w:rPr>
              <w:t>munkáltató neve, címe, OM azonosítója;</w:t>
            </w:r>
          </w:p>
          <w:p>
            <w:pPr>
              <w:pStyle w:val="NoSpacing"/>
              <w:widowControl w:val="false"/>
              <w:numPr>
                <w:ilvl w:val="0"/>
                <w:numId w:val="3"/>
              </w:numPr>
              <w:spacing w:before="0" w:after="0"/>
              <w:contextualSpacing/>
              <w:rPr>
                <w:kern w:val="0"/>
                <w:szCs w:val="22"/>
                <w:lang w:val="hu-HU" w:bidi="ar-SA"/>
              </w:rPr>
            </w:pPr>
            <w:r>
              <w:rPr>
                <w:kern w:val="0"/>
                <w:szCs w:val="22"/>
                <w:lang w:val="hu-HU" w:bidi="ar-SA"/>
              </w:rPr>
              <w:t>munkakör, beosztás, munkavégzés helye, felvétel időpontja;</w:t>
            </w:r>
          </w:p>
          <w:p>
            <w:pPr>
              <w:pStyle w:val="NoSpacing"/>
              <w:widowControl w:val="false"/>
              <w:numPr>
                <w:ilvl w:val="0"/>
                <w:numId w:val="3"/>
              </w:numPr>
              <w:spacing w:before="0" w:after="0"/>
              <w:contextualSpacing/>
              <w:rPr>
                <w:kern w:val="0"/>
                <w:szCs w:val="22"/>
                <w:lang w:val="hu-HU" w:bidi="ar-SA"/>
              </w:rPr>
            </w:pPr>
            <w:r>
              <w:rPr>
                <w:kern w:val="0"/>
                <w:szCs w:val="22"/>
                <w:lang w:val="hu-HU" w:bidi="ar-SA"/>
              </w:rPr>
              <w:t>egészségügyi alkalmassága;</w:t>
            </w:r>
          </w:p>
          <w:p>
            <w:pPr>
              <w:pStyle w:val="NoSpacing"/>
              <w:widowControl w:val="false"/>
              <w:numPr>
                <w:ilvl w:val="0"/>
                <w:numId w:val="3"/>
              </w:numPr>
              <w:spacing w:before="0" w:after="0"/>
              <w:contextualSpacing/>
              <w:rPr>
                <w:kern w:val="0"/>
                <w:szCs w:val="22"/>
                <w:lang w:val="hu-HU" w:bidi="ar-SA"/>
              </w:rPr>
            </w:pPr>
            <w:r>
              <w:rPr>
                <w:kern w:val="0"/>
                <w:szCs w:val="22"/>
                <w:lang w:val="hu-HU" w:bidi="ar-SA"/>
              </w:rPr>
              <w:t>gépkocsivezetői engedélye száma (gépjármű használatára jogosult munkavállalók esetén)</w:t>
            </w:r>
          </w:p>
          <w:p>
            <w:pPr>
              <w:pStyle w:val="NoSpacing"/>
              <w:widowControl w:val="false"/>
              <w:numPr>
                <w:ilvl w:val="0"/>
                <w:numId w:val="3"/>
              </w:numPr>
              <w:spacing w:before="0" w:after="0"/>
              <w:contextualSpacing/>
              <w:rPr>
                <w:kern w:val="0"/>
                <w:szCs w:val="22"/>
                <w:lang w:val="hu-HU" w:bidi="ar-SA"/>
              </w:rPr>
            </w:pPr>
            <w:r>
              <w:rPr>
                <w:kern w:val="0"/>
                <w:szCs w:val="22"/>
                <w:lang w:val="hu-HU" w:bidi="ar-SA"/>
              </w:rPr>
              <w:t>16. életév alatti eltartott adatai (név, születési idő, TAJ szám);</w:t>
            </w:r>
          </w:p>
        </w:tc>
      </w:tr>
      <w:tr>
        <w:trPr/>
        <w:tc>
          <w:tcPr>
            <w:tcW w:w="2385"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Profilalkotás alkalmazásra kerül-e?</w:t>
            </w:r>
          </w:p>
        </w:tc>
        <w:tc>
          <w:tcPr>
            <w:tcW w:w="6686"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w:t>
            </w:r>
          </w:p>
        </w:tc>
      </w:tr>
      <w:tr>
        <w:trPr/>
        <w:tc>
          <w:tcPr>
            <w:tcW w:w="2385"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Adattovábbítás címzettje(i):</w:t>
            </w:r>
          </w:p>
        </w:tc>
        <w:tc>
          <w:tcPr>
            <w:tcW w:w="6686" w:type="dxa"/>
            <w:tcBorders/>
            <w:shd w:color="auto" w:fill="auto" w:val="clear"/>
          </w:tcPr>
          <w:p>
            <w:pPr>
              <w:pStyle w:val="NoSpacing"/>
              <w:widowControl w:val="false"/>
              <w:numPr>
                <w:ilvl w:val="0"/>
                <w:numId w:val="20"/>
              </w:numPr>
              <w:spacing w:before="0" w:after="0"/>
              <w:contextualSpacing/>
              <w:rPr>
                <w:kern w:val="0"/>
                <w:szCs w:val="22"/>
                <w:lang w:val="hu-HU" w:bidi="ar-SA"/>
              </w:rPr>
            </w:pPr>
            <w:r>
              <w:rPr>
                <w:kern w:val="0"/>
                <w:szCs w:val="22"/>
                <w:lang w:val="hu-HU" w:bidi="ar-SA"/>
              </w:rPr>
              <w:t>Adatkezelő szerződéses foglalkozás-egészségügyi szolgáltató partnere (üzemorvos);</w:t>
            </w:r>
          </w:p>
          <w:p>
            <w:pPr>
              <w:pStyle w:val="NoSpacing"/>
              <w:widowControl w:val="false"/>
              <w:numPr>
                <w:ilvl w:val="0"/>
                <w:numId w:val="20"/>
              </w:numPr>
              <w:spacing w:before="0" w:after="0"/>
              <w:contextualSpacing/>
              <w:rPr>
                <w:kern w:val="0"/>
                <w:szCs w:val="22"/>
                <w:lang w:val="hu-HU" w:bidi="ar-SA"/>
              </w:rPr>
            </w:pPr>
            <w:r>
              <w:rPr>
                <w:kern w:val="0"/>
                <w:szCs w:val="22"/>
                <w:lang w:val="hu-HU" w:bidi="ar-SA"/>
              </w:rPr>
              <w:t>Adatkezelő munkavédelmi szolgáltató partnere;</w:t>
            </w:r>
          </w:p>
          <w:p>
            <w:pPr>
              <w:pStyle w:val="NoSpacing"/>
              <w:widowControl w:val="false"/>
              <w:numPr>
                <w:ilvl w:val="0"/>
                <w:numId w:val="20"/>
              </w:numPr>
              <w:spacing w:before="0" w:after="0"/>
              <w:contextualSpacing/>
              <w:rPr>
                <w:kern w:val="0"/>
                <w:szCs w:val="22"/>
                <w:lang w:val="hu-HU" w:bidi="ar-SA"/>
              </w:rPr>
            </w:pPr>
            <w:r>
              <w:rPr>
                <w:kern w:val="0"/>
                <w:szCs w:val="22"/>
                <w:lang w:val="hu-HU" w:bidi="ar-SA"/>
              </w:rPr>
              <w:t>A jogszabályi kötelezettség alapján vezetett központi nyilvántartásokhoz kapcsolódó, illetve statisztikai adatszolgáltatások címzettjei, továbbá jogszabályban meghatározott esetekben az illetékes felettes szervek (pl.: fenntartó), eljáró hatóságok, különösen:</w:t>
            </w:r>
          </w:p>
          <w:p>
            <w:pPr>
              <w:pStyle w:val="NoSpacing"/>
              <w:widowControl w:val="false"/>
              <w:numPr>
                <w:ilvl w:val="0"/>
                <w:numId w:val="20"/>
              </w:numPr>
              <w:spacing w:before="0" w:after="0"/>
              <w:contextualSpacing/>
              <w:rPr>
                <w:kern w:val="0"/>
                <w:szCs w:val="22"/>
                <w:lang w:val="hu-HU" w:bidi="ar-SA"/>
              </w:rPr>
            </w:pPr>
            <w:r>
              <w:rPr>
                <w:kern w:val="0"/>
                <w:szCs w:val="22"/>
                <w:lang w:val="hu-HU" w:bidi="ar-SA"/>
              </w:rPr>
              <w:t>a Köznevelési Információs Rendszert (KIR), s azon belül az alkalmazotti nyilvántartást is működtető Oktatási Hivatal,</w:t>
            </w:r>
          </w:p>
          <w:p>
            <w:pPr>
              <w:pStyle w:val="NoSpacing"/>
              <w:widowControl w:val="false"/>
              <w:numPr>
                <w:ilvl w:val="0"/>
                <w:numId w:val="20"/>
              </w:numPr>
              <w:spacing w:before="0" w:after="0"/>
              <w:contextualSpacing/>
              <w:rPr>
                <w:kern w:val="0"/>
                <w:szCs w:val="22"/>
                <w:lang w:val="hu-HU" w:bidi="ar-SA"/>
              </w:rPr>
            </w:pPr>
            <w:r>
              <w:rPr>
                <w:kern w:val="0"/>
                <w:szCs w:val="22"/>
                <w:lang w:val="hu-HU" w:bidi="ar-SA"/>
              </w:rPr>
              <w:t>Központi Statisztikai Hivatal.</w:t>
            </w:r>
          </w:p>
        </w:tc>
      </w:tr>
      <w:tr>
        <w:trPr/>
        <w:tc>
          <w:tcPr>
            <w:tcW w:w="2385"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Nemzetközi adattovábbítás esetén a továbbított adatok köre:</w:t>
            </w:r>
          </w:p>
        </w:tc>
        <w:tc>
          <w:tcPr>
            <w:tcW w:w="6686"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w:t>
            </w:r>
          </w:p>
        </w:tc>
      </w:tr>
      <w:tr>
        <w:trPr/>
        <w:tc>
          <w:tcPr>
            <w:tcW w:w="2385"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adatkezelési műveletek jogalapja:</w:t>
            </w:r>
          </w:p>
        </w:tc>
        <w:tc>
          <w:tcPr>
            <w:tcW w:w="6686" w:type="dxa"/>
            <w:tcBorders/>
            <w:shd w:color="auto" w:fill="auto" w:val="clear"/>
          </w:tcPr>
          <w:p>
            <w:pPr>
              <w:pStyle w:val="NoSpacing"/>
              <w:widowControl w:val="false"/>
              <w:numPr>
                <w:ilvl w:val="0"/>
                <w:numId w:val="8"/>
              </w:numPr>
              <w:spacing w:before="0" w:after="0"/>
              <w:contextualSpacing/>
              <w:rPr>
                <w:kern w:val="0"/>
                <w:szCs w:val="22"/>
                <w:lang w:val="hu-HU" w:bidi="ar-SA"/>
              </w:rPr>
            </w:pPr>
            <w:r>
              <w:rPr>
                <w:kern w:val="0"/>
                <w:szCs w:val="22"/>
                <w:lang w:val="hu-HU" w:bidi="ar-SA"/>
              </w:rPr>
              <w:t>a közalkalmazottak jogállásáról szóló 1992. évi XXXIII. törvény</w:t>
            </w:r>
          </w:p>
          <w:p>
            <w:pPr>
              <w:pStyle w:val="NoSpacing"/>
              <w:widowControl w:val="false"/>
              <w:numPr>
                <w:ilvl w:val="0"/>
                <w:numId w:val="8"/>
              </w:numPr>
              <w:spacing w:before="0" w:after="0"/>
              <w:contextualSpacing/>
              <w:rPr>
                <w:kern w:val="0"/>
                <w:szCs w:val="22"/>
                <w:lang w:val="hu-HU" w:bidi="ar-SA"/>
              </w:rPr>
            </w:pPr>
            <w:r>
              <w:rPr>
                <w:kern w:val="0"/>
                <w:szCs w:val="22"/>
                <w:lang w:val="hu-HU" w:bidi="ar-SA"/>
              </w:rPr>
              <w:t>a munka törvénykönyvéről szóló 2012. évi I. törvény</w:t>
            </w:r>
          </w:p>
          <w:p>
            <w:pPr>
              <w:pStyle w:val="NoSpacing"/>
              <w:widowControl w:val="false"/>
              <w:numPr>
                <w:ilvl w:val="0"/>
                <w:numId w:val="8"/>
              </w:numPr>
              <w:spacing w:before="0" w:after="0"/>
              <w:contextualSpacing/>
              <w:rPr>
                <w:kern w:val="0"/>
                <w:szCs w:val="22"/>
                <w:lang w:val="hu-HU" w:bidi="ar-SA"/>
              </w:rPr>
            </w:pPr>
            <w:r>
              <w:rPr>
                <w:kern w:val="0"/>
                <w:szCs w:val="22"/>
                <w:lang w:val="hu-HU" w:bidi="ar-SA"/>
              </w:rPr>
              <w:t>a munkavédelemről szóló 1993. évi XCIII. törvény</w:t>
            </w:r>
          </w:p>
          <w:p>
            <w:pPr>
              <w:pStyle w:val="NoSpacing"/>
              <w:widowControl w:val="false"/>
              <w:numPr>
                <w:ilvl w:val="0"/>
                <w:numId w:val="8"/>
              </w:numPr>
              <w:spacing w:before="0" w:after="0"/>
              <w:contextualSpacing/>
              <w:rPr>
                <w:kern w:val="0"/>
                <w:szCs w:val="22"/>
                <w:lang w:val="hu-HU" w:bidi="ar-SA"/>
              </w:rPr>
            </w:pPr>
            <w:r>
              <w:rPr>
                <w:kern w:val="0"/>
                <w:szCs w:val="22"/>
                <w:lang w:val="hu-HU" w:bidi="ar-SA"/>
              </w:rPr>
              <w:t>a foglalkoztatás elősegítéséről és a munkanélküliek ellátásáról szóló1991. évi IV. törvény,</w:t>
            </w:r>
          </w:p>
          <w:p>
            <w:pPr>
              <w:pStyle w:val="NoSpacing"/>
              <w:widowControl w:val="false"/>
              <w:numPr>
                <w:ilvl w:val="0"/>
                <w:numId w:val="8"/>
              </w:numPr>
              <w:spacing w:before="0" w:after="0"/>
              <w:contextualSpacing/>
              <w:rPr>
                <w:kern w:val="0"/>
                <w:szCs w:val="22"/>
                <w:lang w:val="hu-HU" w:bidi="ar-SA"/>
              </w:rPr>
            </w:pPr>
            <w:r>
              <w:rPr>
                <w:kern w:val="0"/>
                <w:szCs w:val="22"/>
                <w:lang w:val="hu-HU" w:bidi="ar-SA"/>
              </w:rPr>
              <w:t>a közfoglalkoztatásról és a közfoglalkoztatáshoz kapcsolódó, valamint egyéb törvények módosításáról szóló 2011. évi CVI. törvény</w:t>
            </w:r>
          </w:p>
          <w:p>
            <w:pPr>
              <w:pStyle w:val="NoSpacing"/>
              <w:widowControl w:val="false"/>
              <w:numPr>
                <w:ilvl w:val="0"/>
                <w:numId w:val="8"/>
              </w:numPr>
              <w:spacing w:before="0" w:after="0"/>
              <w:contextualSpacing/>
              <w:rPr>
                <w:kern w:val="0"/>
                <w:szCs w:val="22"/>
                <w:lang w:val="hu-HU" w:bidi="ar-SA"/>
              </w:rPr>
            </w:pPr>
            <w:r>
              <w:rPr>
                <w:kern w:val="0"/>
                <w:szCs w:val="22"/>
                <w:lang w:val="hu-HU" w:bidi="ar-SA"/>
              </w:rPr>
              <w:t>az egészségügyi és a hozzájuk kapcsolódó személyes adatok kezeléséről és védelméről szóló 1997. évi XLVII. törvény</w:t>
            </w:r>
          </w:p>
          <w:p>
            <w:pPr>
              <w:pStyle w:val="ListParagraph"/>
              <w:widowControl w:val="false"/>
              <w:numPr>
                <w:ilvl w:val="0"/>
                <w:numId w:val="8"/>
              </w:numPr>
              <w:rPr>
                <w:rFonts w:eastAsia="Times New Roman" w:cs="Times New Roman"/>
                <w:sz w:val="22"/>
                <w:szCs w:val="22"/>
                <w:lang w:eastAsia="hu-HU"/>
              </w:rPr>
            </w:pPr>
            <w:r>
              <w:rPr>
                <w:rFonts w:eastAsia="Times New Roman" w:cs="Times New Roman"/>
                <w:kern w:val="0"/>
                <w:sz w:val="22"/>
                <w:szCs w:val="22"/>
                <w:lang w:val="hu-HU" w:eastAsia="hu-HU" w:bidi="ar-SA"/>
              </w:rPr>
              <w:t>a társadalombiztosítási nyugellátásról szóló 1997. évi LXXXI. törvény</w:t>
            </w:r>
          </w:p>
          <w:p>
            <w:pPr>
              <w:pStyle w:val="NoSpacing"/>
              <w:widowControl w:val="false"/>
              <w:numPr>
                <w:ilvl w:val="0"/>
                <w:numId w:val="8"/>
              </w:numPr>
              <w:spacing w:before="0" w:after="0"/>
              <w:contextualSpacing/>
              <w:rPr>
                <w:kern w:val="0"/>
                <w:szCs w:val="22"/>
                <w:lang w:val="hu-HU" w:bidi="ar-SA"/>
              </w:rPr>
            </w:pPr>
            <w:r>
              <w:rPr>
                <w:kern w:val="0"/>
                <w:szCs w:val="22"/>
                <w:lang w:val="hu-HU" w:bidi="ar-SA"/>
              </w:rPr>
              <w:t>a nemzeti köznevelésről szóló 2011. évi CXC. törvény</w:t>
            </w:r>
          </w:p>
          <w:p>
            <w:pPr>
              <w:pStyle w:val="NoSpacing"/>
              <w:widowControl w:val="false"/>
              <w:numPr>
                <w:ilvl w:val="0"/>
                <w:numId w:val="8"/>
              </w:numPr>
              <w:spacing w:before="0" w:after="0"/>
              <w:contextualSpacing/>
              <w:rPr>
                <w:kern w:val="0"/>
                <w:szCs w:val="22"/>
                <w:lang w:val="hu-HU" w:bidi="ar-SA"/>
              </w:rPr>
            </w:pPr>
            <w:r>
              <w:rPr>
                <w:kern w:val="0"/>
                <w:szCs w:val="22"/>
                <w:lang w:val="hu-HU" w:bidi="ar-SA"/>
              </w:rPr>
              <w:t>Magyarországi Református Egyház Közoktatási törvénye (1995. évi I. törvény a 1998. évi II. és a 2005. évi II. törvény és a Zs-184/2008. sz. zsinati határozat módosításaival),</w:t>
            </w:r>
          </w:p>
          <w:p>
            <w:pPr>
              <w:pStyle w:val="NoSpacing"/>
              <w:widowControl w:val="false"/>
              <w:numPr>
                <w:ilvl w:val="0"/>
                <w:numId w:val="8"/>
              </w:numPr>
              <w:spacing w:before="0" w:after="0"/>
              <w:contextualSpacing/>
              <w:rPr>
                <w:kern w:val="0"/>
                <w:szCs w:val="22"/>
                <w:lang w:val="hu-HU" w:bidi="ar-SA"/>
              </w:rPr>
            </w:pPr>
            <w:r>
              <w:rPr>
                <w:kern w:val="0"/>
                <w:szCs w:val="22"/>
                <w:lang w:val="hu-HU" w:bidi="ar-SA"/>
              </w:rPr>
              <w:t>326/2013. (VIII. 30.) Korm. rendelet a pedagógusok előmeneteli rendszeréről és a közalkalmazottak jogállásáról szóló 1992. évi XXXIII. törvény köznevelési intézményekben történő végrehajtásáról</w:t>
            </w:r>
          </w:p>
        </w:tc>
      </w:tr>
      <w:tr>
        <w:trPr/>
        <w:tc>
          <w:tcPr>
            <w:tcW w:w="2385"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kezelt személyes adatok törlésének időpontja:</w:t>
            </w:r>
          </w:p>
        </w:tc>
        <w:tc>
          <w:tcPr>
            <w:tcW w:w="6686"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Adatkezelő, mint munkáltató a biztosított, volt biztosított biztosítási jogviszonyával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
          <w:p>
            <w:pPr>
              <w:pStyle w:val="NoSpacing"/>
              <w:widowControl w:val="false"/>
              <w:spacing w:before="0" w:after="0"/>
              <w:contextualSpacing/>
              <w:rPr>
                <w:kern w:val="0"/>
                <w:szCs w:val="22"/>
                <w:lang w:val="hu-HU" w:bidi="ar-SA"/>
              </w:rPr>
            </w:pPr>
            <w:r>
              <w:rPr>
                <w:kern w:val="0"/>
                <w:szCs w:val="22"/>
                <w:lang w:val="hu-HU" w:bidi="ar-SA"/>
              </w:rPr>
              <w:t>A köznevelési intézmény az alkalmazottak, óraadók adatait a jogviszony megszűnésétől számított öt évig kezeli.</w:t>
            </w:r>
          </w:p>
        </w:tc>
      </w:tr>
      <w:tr>
        <w:trPr/>
        <w:tc>
          <w:tcPr>
            <w:tcW w:w="2385"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Adatbiztonsági intézkedések:</w:t>
            </w:r>
          </w:p>
        </w:tc>
        <w:tc>
          <w:tcPr>
            <w:tcW w:w="6686"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Adatkezelő a felügyelete alá tartozó, a személyügyi nyilvántartás adatainak feldolgozását, kezelését szolgáló helyi, illetve központi üzemeltetésű szakrendszerekhez történő hozzáférést biztosító informatikai eszközök (pl.: munkaállomások) mindegyikén azonosítás és hitelesítés alkalmazásával (jelszavas védelem), naprakész vírusvédelmi rendszer üzemeltetésével és a gyártók által kiadott szoftver biztonsági frissítések automatikus telepítésével, továbbá rendszeres biztonsági mentések elvégzésével biztosítja a kezelt adatok bizalmasságának, sértetlenségének és rendelkezésre állásának védelmét.</w:t>
            </w:r>
          </w:p>
          <w:p>
            <w:pPr>
              <w:pStyle w:val="NoSpacing"/>
              <w:widowControl w:val="false"/>
              <w:spacing w:before="0" w:after="0"/>
              <w:contextualSpacing/>
              <w:rPr>
                <w:kern w:val="0"/>
                <w:szCs w:val="22"/>
                <w:lang w:val="hu-HU" w:bidi="ar-SA"/>
              </w:rPr>
            </w:pPr>
            <w:r>
              <w:rPr>
                <w:kern w:val="0"/>
                <w:szCs w:val="22"/>
                <w:lang w:val="hu-HU" w:bidi="ar-SA"/>
              </w:rPr>
              <w:t>A foglalkozás-egészségügyi ellátáshoz, illetve a munkavédelmi tevékenységekhez szükséges alapadatok (név, munkakör, beosztás) továbbítását a személyügyi nyilvántartás alapján a szolgáltató felé Adatkezelő személyesen, elektronikus úton (e-mail), postai úton végzi.</w:t>
            </w:r>
          </w:p>
          <w:p>
            <w:pPr>
              <w:pStyle w:val="NoSpacing"/>
              <w:widowControl w:val="false"/>
              <w:spacing w:before="0" w:after="0"/>
              <w:contextualSpacing/>
              <w:rPr>
                <w:kern w:val="0"/>
                <w:szCs w:val="22"/>
                <w:lang w:val="hu-HU" w:bidi="ar-SA"/>
              </w:rPr>
            </w:pPr>
            <w:r>
              <w:rPr>
                <w:kern w:val="0"/>
                <w:szCs w:val="22"/>
                <w:lang w:val="hu-HU" w:bidi="ar-SA"/>
              </w:rPr>
              <w:t>A személyügyi nyilvántartás munkavállalók személyes adatait tartalmazó papír alapú adathordozóit Adatkezelő az Iratkezelési Szabályzatában meghatározott előírások szerint tárolja és kezeli.</w:t>
            </w:r>
          </w:p>
          <w:p>
            <w:pPr>
              <w:pStyle w:val="NoSpacing"/>
              <w:widowControl w:val="false"/>
              <w:spacing w:before="0" w:after="0"/>
              <w:contextualSpacing/>
              <w:rPr>
                <w:kern w:val="0"/>
                <w:szCs w:val="22"/>
                <w:lang w:val="hu-HU" w:bidi="ar-SA"/>
              </w:rPr>
            </w:pPr>
            <w:r>
              <w:rPr>
                <w:kern w:val="0"/>
                <w:szCs w:val="22"/>
                <w:lang w:val="hu-HU" w:bidi="ar-SA"/>
              </w:rPr>
              <w:t>Az iratkezelés Adatkezelő zárt területein, védett helyiségeiben történik.</w:t>
            </w:r>
          </w:p>
          <w:p>
            <w:pPr>
              <w:pStyle w:val="NoSpacing"/>
              <w:widowControl w:val="false"/>
              <w:spacing w:before="0" w:after="0"/>
              <w:contextualSpacing/>
              <w:rPr>
                <w:kern w:val="0"/>
                <w:szCs w:val="22"/>
                <w:lang w:val="hu-HU" w:bidi="ar-SA"/>
              </w:rPr>
            </w:pPr>
            <w:r>
              <w:rPr>
                <w:kern w:val="0"/>
                <w:szCs w:val="22"/>
                <w:lang w:val="hu-HU" w:bidi="ar-SA"/>
              </w:rPr>
              <w:t>Az iratokhoz kizárólag Adatkezelő erre feljogosított munkavállalói férhetnek hozzá.</w:t>
            </w:r>
          </w:p>
          <w:p>
            <w:pPr>
              <w:pStyle w:val="NoSpacing"/>
              <w:widowControl w:val="false"/>
              <w:spacing w:before="0" w:after="0"/>
              <w:contextualSpacing/>
              <w:rPr>
                <w:kern w:val="0"/>
                <w:szCs w:val="22"/>
                <w:lang w:val="hu-HU" w:bidi="ar-SA"/>
              </w:rPr>
            </w:pPr>
            <w:r>
              <w:rPr>
                <w:kern w:val="0"/>
                <w:szCs w:val="22"/>
                <w:lang w:val="hu-HU" w:bidi="ar-SA"/>
              </w:rPr>
              <w:t>Bejelentési, illetve adatszolgáltatási kötelezettsége teljesítésével kapcsolatban az adatok továbbítását Adatkezelő elektronikus formában végzi (az adatszolgáltatási kötelezettség teljesítése a címzett központi, illetve állami szerv erre szolgáló elektronikus felületén keresztül történik).</w:t>
            </w:r>
          </w:p>
        </w:tc>
      </w:tr>
      <w:tr>
        <w:trPr/>
        <w:tc>
          <w:tcPr>
            <w:tcW w:w="2385"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Adatvédelmi incidensek adatai:</w:t>
            </w:r>
          </w:p>
        </w:tc>
        <w:tc>
          <w:tcPr>
            <w:tcW w:w="6686"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r>
        <w:trPr/>
        <w:tc>
          <w:tcPr>
            <w:tcW w:w="2385"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Hozzáférés korlátozás, megtagadás indokai:</w:t>
            </w:r>
          </w:p>
        </w:tc>
        <w:tc>
          <w:tcPr>
            <w:tcW w:w="6686"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bl>
    <w:p>
      <w:pPr>
        <w:pStyle w:val="Normal"/>
        <w:spacing w:before="0" w:after="0"/>
        <w:jc w:val="left"/>
        <w:textAlignment w:val="auto"/>
        <w:rPr>
          <w:sz w:val="22"/>
        </w:rPr>
      </w:pPr>
      <w:r>
        <w:rPr>
          <w:sz w:val="22"/>
        </w:rPr>
      </w:r>
      <w:r>
        <w:br w:type="page"/>
      </w:r>
    </w:p>
    <w:tbl>
      <w:tblPr>
        <w:tblStyle w:val="Rcsostblzat"/>
        <w:tblW w:w="5000" w:type="pct"/>
        <w:jc w:val="left"/>
        <w:tblInd w:w="0" w:type="dxa"/>
        <w:tblLayout w:type="fixed"/>
        <w:tblCellMar>
          <w:top w:w="0" w:type="dxa"/>
          <w:left w:w="83" w:type="dxa"/>
          <w:bottom w:w="0" w:type="dxa"/>
          <w:right w:w="108" w:type="dxa"/>
        </w:tblCellMar>
        <w:tblLook w:firstRow="1" w:noVBand="1" w:lastRow="0" w:firstColumn="1" w:lastColumn="0" w:noHBand="0" w:val="04a0"/>
      </w:tblPr>
      <w:tblGrid>
        <w:gridCol w:w="2121"/>
        <w:gridCol w:w="6950"/>
      </w:tblGrid>
      <w:tr>
        <w:trPr/>
        <w:tc>
          <w:tcPr>
            <w:tcW w:w="2121" w:type="dxa"/>
            <w:tcBorders/>
            <w:shd w:color="auto" w:fill="auto" w:val="clear"/>
          </w:tcPr>
          <w:p>
            <w:pPr>
              <w:pStyle w:val="NoSpacing"/>
              <w:pageBreakBefore/>
              <w:widowControl w:val="false"/>
              <w:spacing w:before="0" w:after="0"/>
              <w:contextualSpacing/>
              <w:rPr>
                <w:kern w:val="0"/>
                <w:szCs w:val="22"/>
                <w:lang w:val="hu-HU" w:bidi="ar-SA"/>
              </w:rPr>
            </w:pPr>
            <w:r>
              <w:rPr>
                <w:kern w:val="0"/>
                <w:szCs w:val="22"/>
                <w:lang w:val="hu-HU" w:bidi="ar-SA"/>
              </w:rPr>
              <w:t>Adatkezelés megnevezése:</w:t>
            </w:r>
          </w:p>
        </w:tc>
        <w:tc>
          <w:tcPr>
            <w:tcW w:w="6950" w:type="dxa"/>
            <w:tcBorders/>
            <w:shd w:color="auto" w:fill="auto" w:val="clear"/>
          </w:tcPr>
          <w:p>
            <w:pPr>
              <w:pStyle w:val="Cmsor2"/>
              <w:widowControl w:val="false"/>
              <w:spacing w:before="120" w:after="120"/>
              <w:contextualSpacing/>
              <w:outlineLvl w:val="1"/>
              <w:rPr>
                <w:kern w:val="0"/>
                <w:lang w:val="hu-HU" w:bidi="ar-SA"/>
              </w:rPr>
            </w:pPr>
            <w:r>
              <w:rPr>
                <w:kern w:val="0"/>
                <w:lang w:val="hu-HU" w:bidi="ar-SA"/>
              </w:rPr>
              <w:t>Munkavállalók személyes adatai – bérszámfejtés</w:t>
            </w:r>
          </w:p>
        </w:tc>
      </w:tr>
      <w:tr>
        <w:trPr/>
        <w:tc>
          <w:tcPr>
            <w:tcW w:w="2121"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 célja:</w:t>
            </w:r>
          </w:p>
        </w:tc>
        <w:tc>
          <w:tcPr>
            <w:tcW w:w="6950"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munkavállalók bér- és járulékelszámolásának biztosítása.</w:t>
            </w:r>
          </w:p>
        </w:tc>
      </w:tr>
      <w:tr>
        <w:trPr/>
        <w:tc>
          <w:tcPr>
            <w:tcW w:w="2121"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Érintettek köre:</w:t>
            </w:r>
          </w:p>
        </w:tc>
        <w:tc>
          <w:tcPr>
            <w:tcW w:w="6950"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Adatkezelő munkavállalói.</w:t>
            </w:r>
          </w:p>
        </w:tc>
      </w:tr>
      <w:tr>
        <w:trPr/>
        <w:tc>
          <w:tcPr>
            <w:tcW w:w="2121"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Kezelt adatok köre:</w:t>
            </w:r>
          </w:p>
        </w:tc>
        <w:tc>
          <w:tcPr>
            <w:tcW w:w="6950"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munkavállalók bér- és járulékelszámolásához és kifizetéséhez szükséges személyazonosító adatai (törzsadatok), valamint a munkaviszonnyal összefüggő egyéb adatok:</w:t>
            </w:r>
          </w:p>
          <w:p>
            <w:pPr>
              <w:pStyle w:val="NoSpacing"/>
              <w:widowControl w:val="false"/>
              <w:numPr>
                <w:ilvl w:val="0"/>
                <w:numId w:val="3"/>
              </w:numPr>
              <w:spacing w:before="0" w:after="0"/>
              <w:contextualSpacing/>
              <w:rPr>
                <w:kern w:val="0"/>
                <w:szCs w:val="22"/>
                <w:lang w:val="hu-HU" w:bidi="ar-SA"/>
              </w:rPr>
            </w:pPr>
            <w:r>
              <w:rPr>
                <w:kern w:val="0"/>
                <w:szCs w:val="22"/>
                <w:lang w:val="hu-HU" w:bidi="ar-SA"/>
              </w:rPr>
              <w:t>munkavállaló neve;</w:t>
            </w:r>
          </w:p>
          <w:p>
            <w:pPr>
              <w:pStyle w:val="NoSpacing"/>
              <w:widowControl w:val="false"/>
              <w:numPr>
                <w:ilvl w:val="0"/>
                <w:numId w:val="3"/>
              </w:numPr>
              <w:spacing w:before="0" w:after="0"/>
              <w:contextualSpacing/>
              <w:rPr>
                <w:kern w:val="0"/>
                <w:szCs w:val="22"/>
                <w:lang w:val="hu-HU" w:bidi="ar-SA"/>
              </w:rPr>
            </w:pPr>
            <w:r>
              <w:rPr>
                <w:kern w:val="0"/>
                <w:szCs w:val="22"/>
                <w:lang w:val="hu-HU" w:bidi="ar-SA"/>
              </w:rPr>
              <w:t>adószáma;</w:t>
            </w:r>
          </w:p>
          <w:p>
            <w:pPr>
              <w:pStyle w:val="NoSpacing"/>
              <w:widowControl w:val="false"/>
              <w:numPr>
                <w:ilvl w:val="0"/>
                <w:numId w:val="3"/>
              </w:numPr>
              <w:spacing w:before="0" w:after="0"/>
              <w:contextualSpacing/>
              <w:rPr>
                <w:kern w:val="0"/>
                <w:szCs w:val="22"/>
                <w:lang w:val="hu-HU" w:bidi="ar-SA"/>
              </w:rPr>
            </w:pPr>
            <w:r>
              <w:rPr>
                <w:kern w:val="0"/>
                <w:szCs w:val="22"/>
                <w:lang w:val="hu-HU" w:bidi="ar-SA"/>
              </w:rPr>
              <w:t>TAJ száma;</w:t>
            </w:r>
          </w:p>
          <w:p>
            <w:pPr>
              <w:pStyle w:val="NoSpacing"/>
              <w:widowControl w:val="false"/>
              <w:numPr>
                <w:ilvl w:val="0"/>
                <w:numId w:val="3"/>
              </w:numPr>
              <w:spacing w:before="0" w:after="0"/>
              <w:contextualSpacing/>
              <w:rPr>
                <w:kern w:val="0"/>
                <w:szCs w:val="22"/>
                <w:lang w:val="hu-HU" w:bidi="ar-SA"/>
              </w:rPr>
            </w:pPr>
            <w:r>
              <w:rPr>
                <w:kern w:val="0"/>
                <w:szCs w:val="22"/>
                <w:lang w:val="hu-HU" w:bidi="ar-SA"/>
              </w:rPr>
              <w:t>bankszámlaszáma;</w:t>
            </w:r>
          </w:p>
          <w:p>
            <w:pPr>
              <w:pStyle w:val="NoSpacing"/>
              <w:widowControl w:val="false"/>
              <w:numPr>
                <w:ilvl w:val="0"/>
                <w:numId w:val="3"/>
              </w:numPr>
              <w:spacing w:before="0" w:after="0"/>
              <w:contextualSpacing/>
              <w:rPr>
                <w:kern w:val="0"/>
                <w:szCs w:val="22"/>
                <w:lang w:val="hu-HU" w:bidi="ar-SA"/>
              </w:rPr>
            </w:pPr>
            <w:r>
              <w:rPr>
                <w:kern w:val="0"/>
                <w:szCs w:val="22"/>
                <w:lang w:val="hu-HU" w:bidi="ar-SA"/>
              </w:rPr>
              <w:t>nyugdíj-, illetve egészségpénztári tagságához kapcsolódó adatok;</w:t>
            </w:r>
          </w:p>
          <w:p>
            <w:pPr>
              <w:pStyle w:val="NoSpacing"/>
              <w:widowControl w:val="false"/>
              <w:numPr>
                <w:ilvl w:val="0"/>
                <w:numId w:val="3"/>
              </w:numPr>
              <w:spacing w:before="0" w:after="0"/>
              <w:contextualSpacing/>
              <w:rPr>
                <w:kern w:val="0"/>
                <w:szCs w:val="22"/>
                <w:lang w:val="hu-HU" w:bidi="ar-SA"/>
              </w:rPr>
            </w:pPr>
            <w:r>
              <w:rPr>
                <w:kern w:val="0"/>
                <w:szCs w:val="22"/>
                <w:lang w:val="hu-HU" w:bidi="ar-SA"/>
              </w:rPr>
              <w:t>eltartottjai adatai (név, születési idő, adószám, TAJ szám);</w:t>
            </w:r>
          </w:p>
          <w:p>
            <w:pPr>
              <w:pStyle w:val="NoSpacing"/>
              <w:widowControl w:val="false"/>
              <w:numPr>
                <w:ilvl w:val="0"/>
                <w:numId w:val="3"/>
              </w:numPr>
              <w:spacing w:before="0" w:after="0"/>
              <w:contextualSpacing/>
              <w:rPr>
                <w:kern w:val="0"/>
                <w:szCs w:val="22"/>
                <w:lang w:val="hu-HU" w:bidi="ar-SA"/>
              </w:rPr>
            </w:pPr>
            <w:r>
              <w:rPr>
                <w:kern w:val="0"/>
                <w:szCs w:val="22"/>
                <w:lang w:val="hu-HU" w:bidi="ar-SA"/>
              </w:rPr>
              <w:t>házastársa, élettársa adatai (név, adószám, TAJ szám);</w:t>
            </w:r>
          </w:p>
          <w:p>
            <w:pPr>
              <w:pStyle w:val="NoSpacing"/>
              <w:widowControl w:val="false"/>
              <w:numPr>
                <w:ilvl w:val="0"/>
                <w:numId w:val="3"/>
              </w:numPr>
              <w:spacing w:before="0" w:after="0"/>
              <w:contextualSpacing/>
              <w:rPr>
                <w:kern w:val="0"/>
                <w:szCs w:val="22"/>
                <w:lang w:val="hu-HU" w:bidi="ar-SA"/>
              </w:rPr>
            </w:pPr>
            <w:r>
              <w:rPr>
                <w:kern w:val="0"/>
                <w:szCs w:val="22"/>
                <w:lang w:val="hu-HU" w:bidi="ar-SA"/>
              </w:rPr>
              <w:t>munkaköre, beosztása.</w:t>
            </w:r>
          </w:p>
        </w:tc>
      </w:tr>
      <w:tr>
        <w:trPr/>
        <w:tc>
          <w:tcPr>
            <w:tcW w:w="2121"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Profilalkotás alkalmazásra kerül-e?</w:t>
            </w:r>
          </w:p>
        </w:tc>
        <w:tc>
          <w:tcPr>
            <w:tcW w:w="6950"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w:t>
            </w:r>
          </w:p>
        </w:tc>
      </w:tr>
      <w:tr>
        <w:trPr/>
        <w:tc>
          <w:tcPr>
            <w:tcW w:w="2121"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Adattovábbítás címzettje(i):</w:t>
            </w:r>
          </w:p>
        </w:tc>
        <w:tc>
          <w:tcPr>
            <w:tcW w:w="6950" w:type="dxa"/>
            <w:tcBorders/>
            <w:shd w:color="auto" w:fill="auto" w:val="clear"/>
          </w:tcPr>
          <w:p>
            <w:pPr>
              <w:pStyle w:val="NoSpacing"/>
              <w:widowControl w:val="false"/>
              <w:numPr>
                <w:ilvl w:val="0"/>
                <w:numId w:val="7"/>
              </w:numPr>
              <w:spacing w:before="0" w:after="0"/>
              <w:contextualSpacing/>
              <w:rPr>
                <w:kern w:val="0"/>
                <w:szCs w:val="22"/>
                <w:lang w:val="hu-HU" w:bidi="ar-SA"/>
              </w:rPr>
            </w:pPr>
            <w:r>
              <w:rPr>
                <w:kern w:val="0"/>
                <w:szCs w:val="22"/>
                <w:lang w:val="hu-HU" w:bidi="ar-SA"/>
              </w:rPr>
              <w:t>Nemzeti Adó- és Vámhivatal</w:t>
            </w:r>
          </w:p>
          <w:p>
            <w:pPr>
              <w:pStyle w:val="NoSpacing"/>
              <w:widowControl w:val="false"/>
              <w:numPr>
                <w:ilvl w:val="0"/>
                <w:numId w:val="7"/>
              </w:numPr>
              <w:spacing w:before="0" w:after="0"/>
              <w:contextualSpacing/>
              <w:rPr>
                <w:kern w:val="0"/>
                <w:szCs w:val="22"/>
                <w:lang w:val="hu-HU" w:bidi="ar-SA"/>
              </w:rPr>
            </w:pPr>
            <w:r>
              <w:rPr>
                <w:kern w:val="0"/>
                <w:szCs w:val="22"/>
                <w:lang w:val="hu-HU" w:bidi="ar-SA"/>
              </w:rPr>
              <w:t>Magyar Államkincstár</w:t>
            </w:r>
          </w:p>
        </w:tc>
      </w:tr>
      <w:tr>
        <w:trPr/>
        <w:tc>
          <w:tcPr>
            <w:tcW w:w="2121"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Nemzetközi adattovábbítás esetén a továbbított adatok köre:</w:t>
            </w:r>
          </w:p>
        </w:tc>
        <w:tc>
          <w:tcPr>
            <w:tcW w:w="6950"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w:t>
            </w:r>
          </w:p>
        </w:tc>
      </w:tr>
      <w:tr>
        <w:trPr/>
        <w:tc>
          <w:tcPr>
            <w:tcW w:w="2121"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adatkezelési műveletek jogalapja:</w:t>
            </w:r>
          </w:p>
        </w:tc>
        <w:tc>
          <w:tcPr>
            <w:tcW w:w="6950" w:type="dxa"/>
            <w:tcBorders/>
            <w:shd w:color="auto" w:fill="auto" w:val="clear"/>
          </w:tcPr>
          <w:p>
            <w:pPr>
              <w:pStyle w:val="NoSpacing"/>
              <w:widowControl w:val="false"/>
              <w:numPr>
                <w:ilvl w:val="0"/>
                <w:numId w:val="6"/>
              </w:numPr>
              <w:spacing w:before="0" w:after="0"/>
              <w:contextualSpacing/>
              <w:rPr>
                <w:kern w:val="0"/>
                <w:szCs w:val="22"/>
                <w:lang w:val="hu-HU" w:bidi="ar-SA"/>
              </w:rPr>
            </w:pPr>
            <w:r>
              <w:rPr>
                <w:kern w:val="0"/>
                <w:szCs w:val="22"/>
                <w:lang w:val="hu-HU" w:bidi="ar-SA"/>
              </w:rPr>
              <w:t>a közalkalmazottak jogállásáról szóló 1992. évi XXXIII. törvény</w:t>
            </w:r>
          </w:p>
          <w:p>
            <w:pPr>
              <w:pStyle w:val="NoSpacing"/>
              <w:widowControl w:val="false"/>
              <w:numPr>
                <w:ilvl w:val="0"/>
                <w:numId w:val="6"/>
              </w:numPr>
              <w:spacing w:before="0" w:after="0"/>
              <w:contextualSpacing/>
              <w:rPr>
                <w:kern w:val="0"/>
                <w:szCs w:val="22"/>
                <w:lang w:val="hu-HU" w:bidi="ar-SA"/>
              </w:rPr>
            </w:pPr>
            <w:r>
              <w:rPr>
                <w:kern w:val="0"/>
                <w:szCs w:val="22"/>
                <w:lang w:val="hu-HU" w:bidi="ar-SA"/>
              </w:rPr>
              <w:t>a munka törvénykönyvéről szóló 2012. évi I. törvény</w:t>
            </w:r>
          </w:p>
          <w:p>
            <w:pPr>
              <w:pStyle w:val="NoSpacing"/>
              <w:widowControl w:val="false"/>
              <w:numPr>
                <w:ilvl w:val="0"/>
                <w:numId w:val="6"/>
              </w:numPr>
              <w:spacing w:before="0" w:after="0"/>
              <w:contextualSpacing/>
              <w:rPr>
                <w:kern w:val="0"/>
                <w:szCs w:val="22"/>
                <w:lang w:val="hu-HU" w:bidi="ar-SA"/>
              </w:rPr>
            </w:pPr>
            <w:r>
              <w:rPr>
                <w:kern w:val="0"/>
                <w:szCs w:val="22"/>
                <w:lang w:val="hu-HU" w:bidi="ar-SA"/>
              </w:rPr>
              <w:t>az adózás rendjéről szóló 2017. évi CL. törvény</w:t>
            </w:r>
          </w:p>
          <w:p>
            <w:pPr>
              <w:pStyle w:val="NoSpacing"/>
              <w:widowControl w:val="false"/>
              <w:numPr>
                <w:ilvl w:val="0"/>
                <w:numId w:val="6"/>
              </w:numPr>
              <w:spacing w:before="0" w:after="0"/>
              <w:contextualSpacing/>
              <w:rPr>
                <w:kern w:val="0"/>
                <w:szCs w:val="22"/>
                <w:lang w:val="hu-HU" w:bidi="ar-SA"/>
              </w:rPr>
            </w:pPr>
            <w:r>
              <w:rPr>
                <w:kern w:val="0"/>
                <w:szCs w:val="22"/>
                <w:lang w:val="hu-HU" w:bidi="ar-SA"/>
              </w:rPr>
              <w:t>a személyi jövedelemadóról szóló 1995. évi CXVII. törvény</w:t>
            </w:r>
          </w:p>
          <w:p>
            <w:pPr>
              <w:pStyle w:val="NoSpacing"/>
              <w:widowControl w:val="false"/>
              <w:numPr>
                <w:ilvl w:val="0"/>
                <w:numId w:val="6"/>
              </w:numPr>
              <w:spacing w:before="0" w:after="0"/>
              <w:contextualSpacing/>
              <w:rPr>
                <w:kern w:val="0"/>
                <w:szCs w:val="22"/>
                <w:lang w:val="hu-HU" w:bidi="ar-SA"/>
              </w:rPr>
            </w:pPr>
            <w:r>
              <w:rPr>
                <w:kern w:val="0"/>
                <w:szCs w:val="22"/>
                <w:lang w:val="hu-HU" w:bidi="ar-SA"/>
              </w:rPr>
              <w:t>a foglalkoztatás elősegítéséről és a munkanélküliek ellátásáról szóló1991. évi IV. törvény</w:t>
            </w:r>
          </w:p>
          <w:p>
            <w:pPr>
              <w:pStyle w:val="NoSpacing"/>
              <w:widowControl w:val="false"/>
              <w:numPr>
                <w:ilvl w:val="0"/>
                <w:numId w:val="6"/>
              </w:numPr>
              <w:spacing w:before="0" w:after="0"/>
              <w:contextualSpacing/>
              <w:rPr>
                <w:kern w:val="0"/>
                <w:szCs w:val="22"/>
                <w:lang w:val="hu-HU" w:bidi="ar-SA"/>
              </w:rPr>
            </w:pPr>
            <w:r>
              <w:rPr>
                <w:kern w:val="0"/>
                <w:szCs w:val="22"/>
                <w:lang w:val="hu-HU" w:bidi="ar-SA"/>
              </w:rPr>
              <w:t>a közfoglalkoztatásról és a közfoglalkoztatáshoz kapcsolódó, valamint egyéb törvények módosításáról szóló 2011. évi CVI. törvény</w:t>
            </w:r>
          </w:p>
          <w:p>
            <w:pPr>
              <w:pStyle w:val="NoSpacing"/>
              <w:widowControl w:val="false"/>
              <w:numPr>
                <w:ilvl w:val="0"/>
                <w:numId w:val="6"/>
              </w:numPr>
              <w:spacing w:before="0" w:after="0"/>
              <w:contextualSpacing/>
              <w:rPr>
                <w:kern w:val="0"/>
                <w:szCs w:val="22"/>
                <w:lang w:val="hu-HU" w:bidi="ar-SA"/>
              </w:rPr>
            </w:pPr>
            <w:r>
              <w:rPr>
                <w:kern w:val="0"/>
                <w:szCs w:val="22"/>
                <w:lang w:val="hu-HU" w:bidi="ar-SA"/>
              </w:rPr>
              <w:t>a társadalombiztosítás ellátásaira és a magánnyugdíjra jogosultakról, valamint e szolgáltatások fedezetéről szóló 1997. évi LXXX. törvény</w:t>
            </w:r>
          </w:p>
          <w:p>
            <w:pPr>
              <w:pStyle w:val="ListParagraph"/>
              <w:widowControl w:val="false"/>
              <w:numPr>
                <w:ilvl w:val="0"/>
                <w:numId w:val="6"/>
              </w:numPr>
              <w:rPr>
                <w:rFonts w:eastAsia="Times New Roman" w:cs="Times New Roman"/>
                <w:sz w:val="22"/>
                <w:szCs w:val="22"/>
                <w:lang w:eastAsia="hu-HU"/>
              </w:rPr>
            </w:pPr>
            <w:r>
              <w:rPr>
                <w:rFonts w:eastAsia="Times New Roman" w:cs="Times New Roman"/>
                <w:kern w:val="0"/>
                <w:sz w:val="22"/>
                <w:szCs w:val="22"/>
                <w:lang w:val="hu-HU" w:eastAsia="hu-HU" w:bidi="ar-SA"/>
              </w:rPr>
              <w:t>A társadalombiztosítási nyugellátásról szóló 1997. évi LXXXI. törvény</w:t>
            </w:r>
          </w:p>
          <w:p>
            <w:pPr>
              <w:pStyle w:val="NoSpacing"/>
              <w:widowControl w:val="false"/>
              <w:numPr>
                <w:ilvl w:val="0"/>
                <w:numId w:val="6"/>
              </w:numPr>
              <w:spacing w:before="0" w:after="0"/>
              <w:contextualSpacing/>
              <w:rPr>
                <w:kern w:val="0"/>
                <w:szCs w:val="22"/>
                <w:lang w:val="hu-HU" w:bidi="ar-SA"/>
              </w:rPr>
            </w:pPr>
            <w:r>
              <w:rPr>
                <w:kern w:val="0"/>
                <w:szCs w:val="22"/>
                <w:lang w:val="hu-HU" w:bidi="ar-SA"/>
              </w:rPr>
              <w:t>az egészségügyi hozzájárulásról szóló 1998. évi LXVI. törvény</w:t>
            </w:r>
          </w:p>
          <w:p>
            <w:pPr>
              <w:pStyle w:val="NoSpacing"/>
              <w:widowControl w:val="false"/>
              <w:numPr>
                <w:ilvl w:val="0"/>
                <w:numId w:val="6"/>
              </w:numPr>
              <w:spacing w:before="0" w:after="0"/>
              <w:contextualSpacing/>
              <w:rPr>
                <w:kern w:val="0"/>
                <w:szCs w:val="22"/>
                <w:lang w:val="hu-HU" w:bidi="ar-SA"/>
              </w:rPr>
            </w:pPr>
            <w:r>
              <w:rPr>
                <w:kern w:val="0"/>
                <w:szCs w:val="22"/>
                <w:lang w:val="hu-HU" w:bidi="ar-SA"/>
              </w:rPr>
              <w:t>a magánnyugdíjról és a magán-nyugdíjpénztárakról szóló 1997. évi LXXXII. törvény</w:t>
            </w:r>
          </w:p>
          <w:p>
            <w:pPr>
              <w:pStyle w:val="NoSpacing"/>
              <w:widowControl w:val="false"/>
              <w:numPr>
                <w:ilvl w:val="0"/>
                <w:numId w:val="6"/>
              </w:numPr>
              <w:spacing w:before="0" w:after="0"/>
              <w:contextualSpacing/>
              <w:rPr>
                <w:kern w:val="0"/>
                <w:szCs w:val="22"/>
                <w:lang w:val="hu-HU" w:bidi="ar-SA"/>
              </w:rPr>
            </w:pPr>
            <w:r>
              <w:rPr>
                <w:kern w:val="0"/>
                <w:szCs w:val="22"/>
                <w:lang w:val="hu-HU" w:bidi="ar-SA"/>
              </w:rPr>
              <w:t>a családok támogatásáról szóló 1998. évi LXXXIV. törvény</w:t>
            </w:r>
          </w:p>
          <w:p>
            <w:pPr>
              <w:pStyle w:val="NoSpacing"/>
              <w:widowControl w:val="false"/>
              <w:numPr>
                <w:ilvl w:val="0"/>
                <w:numId w:val="6"/>
              </w:numPr>
              <w:spacing w:before="0" w:after="0"/>
              <w:contextualSpacing/>
              <w:rPr>
                <w:kern w:val="0"/>
                <w:szCs w:val="22"/>
                <w:lang w:val="hu-HU" w:bidi="ar-SA"/>
              </w:rPr>
            </w:pPr>
            <w:r>
              <w:rPr>
                <w:kern w:val="0"/>
                <w:szCs w:val="22"/>
                <w:lang w:val="hu-HU" w:bidi="ar-SA"/>
              </w:rPr>
              <w:t>a Polgári Törvénykönyvről szóló 2013. évi V. törvény</w:t>
            </w:r>
          </w:p>
        </w:tc>
      </w:tr>
      <w:tr>
        <w:trPr/>
        <w:tc>
          <w:tcPr>
            <w:tcW w:w="2121"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kezelt személyes adatok törlésének időpontja:</w:t>
            </w:r>
          </w:p>
        </w:tc>
        <w:tc>
          <w:tcPr>
            <w:tcW w:w="6950"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Adatkezelő, mint munkáltató a biztosított, volt biztosított biztosítási jogviszonyával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
        </w:tc>
      </w:tr>
      <w:tr>
        <w:trPr/>
        <w:tc>
          <w:tcPr>
            <w:tcW w:w="2121"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Adatbiztonsági intézkedések:</w:t>
            </w:r>
          </w:p>
        </w:tc>
        <w:tc>
          <w:tcPr>
            <w:tcW w:w="6950"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Adatkezelő a felügyelete alá tartozó, a munkavállalók bér- és járulékelszámolásához kapcsolódó adatainak feldolgozását, kezelését szolgáló helyi, illetve központi üzemeltetésű szakrendszerekhez történő hozzáférésre használható informatikai eszközök (pl.: munkaállomások) mindegyikén azonosítás és hitelesítés alkalmazásával (jelszavas védelem), naprakész vírusvédelmi rendszer üzemeltetésével és a gyártók által kiadott szoftver biztonsági frissítések automatikus telepítésével, továbbá rendszeres biztonsági mentések elvégzésével biztosítja a kezelt adatok bizalmasságának, sértetlenségének és rendelkezésre állásának védelmét.</w:t>
            </w:r>
          </w:p>
          <w:p>
            <w:pPr>
              <w:pStyle w:val="NoSpacing"/>
              <w:widowControl w:val="false"/>
              <w:spacing w:before="0" w:after="0"/>
              <w:contextualSpacing/>
              <w:rPr>
                <w:kern w:val="0"/>
                <w:szCs w:val="22"/>
                <w:lang w:val="hu-HU" w:bidi="ar-SA"/>
              </w:rPr>
            </w:pPr>
            <w:r>
              <w:rPr>
                <w:kern w:val="0"/>
                <w:szCs w:val="22"/>
                <w:lang w:val="hu-HU" w:bidi="ar-SA"/>
              </w:rPr>
              <w:t>A munkavállalók személyes adatait tartalmazó papír alapú adathordozóit Adatkezelő az Iratkezelési Szabályzatában meghatározott előírások szerint tárolja és kezeli.</w:t>
            </w:r>
          </w:p>
          <w:p>
            <w:pPr>
              <w:pStyle w:val="NoSpacing"/>
              <w:widowControl w:val="false"/>
              <w:spacing w:before="0" w:after="0"/>
              <w:contextualSpacing/>
              <w:rPr>
                <w:kern w:val="0"/>
                <w:szCs w:val="22"/>
                <w:lang w:val="hu-HU" w:bidi="ar-SA"/>
              </w:rPr>
            </w:pPr>
            <w:r>
              <w:rPr>
                <w:kern w:val="0"/>
                <w:szCs w:val="22"/>
                <w:lang w:val="hu-HU" w:bidi="ar-SA"/>
              </w:rPr>
              <w:t>Az iratkezelés Adatkezelő zárt területein, védett helyiségeiben történik.</w:t>
            </w:r>
          </w:p>
          <w:p>
            <w:pPr>
              <w:pStyle w:val="NoSpacing"/>
              <w:widowControl w:val="false"/>
              <w:spacing w:before="0" w:after="0"/>
              <w:contextualSpacing/>
              <w:rPr>
                <w:kern w:val="0"/>
                <w:szCs w:val="22"/>
                <w:lang w:val="hu-HU" w:bidi="ar-SA"/>
              </w:rPr>
            </w:pPr>
            <w:r>
              <w:rPr>
                <w:kern w:val="0"/>
                <w:szCs w:val="22"/>
                <w:lang w:val="hu-HU" w:bidi="ar-SA"/>
              </w:rPr>
              <w:t>Az iratokhoz kizárólag Adatkezelő erre feljogosított munkavállalói férhetnek hozzá.</w:t>
            </w:r>
          </w:p>
          <w:p>
            <w:pPr>
              <w:pStyle w:val="NoSpacing"/>
              <w:widowControl w:val="false"/>
              <w:spacing w:before="0" w:after="0"/>
              <w:contextualSpacing/>
              <w:rPr>
                <w:kern w:val="0"/>
                <w:szCs w:val="22"/>
                <w:lang w:val="hu-HU" w:bidi="ar-SA"/>
              </w:rPr>
            </w:pPr>
            <w:r>
              <w:rPr>
                <w:kern w:val="0"/>
                <w:szCs w:val="22"/>
                <w:lang w:val="hu-HU" w:bidi="ar-SA"/>
              </w:rPr>
              <w:t>Bejelentési, illetve adatszolgáltatási kötelezettsége teljesítésével kapcsolatban az adatok továbbítását Adatkezelő elektronikus formában végzi (az adatszolgáltatási kötelezettség teljesítése a címzett központi, illetve állami szerv erre szolgáló elektronikus felületén keresztül történik).</w:t>
            </w:r>
          </w:p>
        </w:tc>
      </w:tr>
      <w:tr>
        <w:trPr/>
        <w:tc>
          <w:tcPr>
            <w:tcW w:w="2121"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Adatvédelmi incidensek adatai:</w:t>
            </w:r>
          </w:p>
        </w:tc>
        <w:tc>
          <w:tcPr>
            <w:tcW w:w="6950"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r>
        <w:trPr/>
        <w:tc>
          <w:tcPr>
            <w:tcW w:w="2121"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Hozzáférés korlátozás, megtagadás indokai:</w:t>
            </w:r>
          </w:p>
        </w:tc>
        <w:tc>
          <w:tcPr>
            <w:tcW w:w="6950"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bl>
    <w:p>
      <w:pPr>
        <w:pStyle w:val="Normal"/>
        <w:spacing w:before="0" w:after="0"/>
        <w:jc w:val="left"/>
        <w:textAlignment w:val="auto"/>
        <w:rPr/>
      </w:pPr>
      <w:r>
        <w:rPr/>
      </w:r>
      <w:r>
        <w:br w:type="page"/>
      </w:r>
    </w:p>
    <w:tbl>
      <w:tblPr>
        <w:tblStyle w:val="Rcsostblzat"/>
        <w:tblW w:w="5000" w:type="pct"/>
        <w:jc w:val="left"/>
        <w:tblInd w:w="0" w:type="dxa"/>
        <w:tblLayout w:type="fixed"/>
        <w:tblCellMar>
          <w:top w:w="0" w:type="dxa"/>
          <w:left w:w="83" w:type="dxa"/>
          <w:bottom w:w="0" w:type="dxa"/>
          <w:right w:w="108" w:type="dxa"/>
        </w:tblCellMar>
        <w:tblLook w:firstRow="1" w:noVBand="1" w:lastRow="0" w:firstColumn="1" w:lastColumn="0" w:noHBand="0" w:val="04a0"/>
      </w:tblPr>
      <w:tblGrid>
        <w:gridCol w:w="2133"/>
        <w:gridCol w:w="6938"/>
      </w:tblGrid>
      <w:tr>
        <w:trPr/>
        <w:tc>
          <w:tcPr>
            <w:tcW w:w="2133" w:type="dxa"/>
            <w:tcBorders/>
            <w:shd w:color="auto" w:fill="auto" w:val="clear"/>
          </w:tcPr>
          <w:p>
            <w:pPr>
              <w:pStyle w:val="NoSpacing"/>
              <w:pageBreakBefore/>
              <w:widowControl w:val="false"/>
              <w:spacing w:before="0" w:after="0"/>
              <w:contextualSpacing/>
              <w:rPr>
                <w:kern w:val="0"/>
                <w:szCs w:val="22"/>
                <w:lang w:val="hu-HU" w:bidi="ar-SA"/>
              </w:rPr>
            </w:pPr>
            <w:r>
              <w:rPr>
                <w:kern w:val="0"/>
                <w:szCs w:val="22"/>
                <w:lang w:val="hu-HU" w:bidi="ar-SA"/>
              </w:rPr>
              <w:t>Adatkezelés megnevezése:</w:t>
            </w:r>
          </w:p>
        </w:tc>
        <w:tc>
          <w:tcPr>
            <w:tcW w:w="6938" w:type="dxa"/>
            <w:tcBorders/>
            <w:shd w:color="auto" w:fill="auto" w:val="clear"/>
          </w:tcPr>
          <w:p>
            <w:pPr>
              <w:pStyle w:val="Cmsor2"/>
              <w:widowControl w:val="false"/>
              <w:spacing w:before="120" w:after="120"/>
              <w:contextualSpacing/>
              <w:outlineLvl w:val="1"/>
              <w:rPr>
                <w:kern w:val="0"/>
                <w:lang w:val="hu-HU" w:bidi="ar-SA"/>
              </w:rPr>
            </w:pPr>
            <w:r>
              <w:rPr>
                <w:kern w:val="0"/>
                <w:lang w:val="hu-HU" w:bidi="ar-SA"/>
              </w:rPr>
              <w:t>Magánhasználatra engedélyezett informatikai és infokommunikációs eszközön tárolt személyes adatok</w:t>
            </w:r>
          </w:p>
        </w:tc>
      </w:tr>
      <w:tr>
        <w:trPr/>
        <w:tc>
          <w:tcPr>
            <w:tcW w:w="2133"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 célja:</w:t>
            </w:r>
          </w:p>
        </w:tc>
        <w:tc>
          <w:tcPr>
            <w:tcW w:w="6938"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Adatkezelő által a munkavégzéshez biztosított informatikai és infokommunikációs eszköz magánhasználatra engedélyezett használata során keletkezett személyes adatok védelme.</w:t>
            </w:r>
          </w:p>
        </w:tc>
      </w:tr>
      <w:tr>
        <w:trPr/>
        <w:tc>
          <w:tcPr>
            <w:tcW w:w="2133"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Érintettek köre:</w:t>
            </w:r>
          </w:p>
        </w:tc>
        <w:tc>
          <w:tcPr>
            <w:tcW w:w="6938"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Adatkezelő elektronikus adattárolót tartalmazó, mobil munkaállomás vagy eszköz használatára jogosult munkavállalói.</w:t>
            </w:r>
          </w:p>
        </w:tc>
      </w:tr>
      <w:tr>
        <w:trPr/>
        <w:tc>
          <w:tcPr>
            <w:tcW w:w="2133"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Kezelt adatok köre:</w:t>
            </w:r>
          </w:p>
        </w:tc>
        <w:tc>
          <w:tcPr>
            <w:tcW w:w="6938"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munkavállalók által a használatukra átadott eszközön tárolt személyes adataik (pl.: telefonszámok, fényképek, email címek, stb.).</w:t>
            </w:r>
          </w:p>
        </w:tc>
      </w:tr>
      <w:tr>
        <w:trPr/>
        <w:tc>
          <w:tcPr>
            <w:tcW w:w="2133"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Profilalkotás alkalmazásra kerül-e?</w:t>
            </w:r>
          </w:p>
        </w:tc>
        <w:tc>
          <w:tcPr>
            <w:tcW w:w="6938"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w:t>
            </w:r>
          </w:p>
        </w:tc>
      </w:tr>
      <w:tr>
        <w:trPr/>
        <w:tc>
          <w:tcPr>
            <w:tcW w:w="2133"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Adattovábbítás címzettje(i):</w:t>
            </w:r>
          </w:p>
        </w:tc>
        <w:tc>
          <w:tcPr>
            <w:tcW w:w="6938"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Adattovábbítás nem történik.</w:t>
            </w:r>
          </w:p>
        </w:tc>
      </w:tr>
      <w:tr>
        <w:trPr/>
        <w:tc>
          <w:tcPr>
            <w:tcW w:w="2133"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Nemzetközi adattovábbítás esetén a továbbított adatok köre:</w:t>
            </w:r>
          </w:p>
        </w:tc>
        <w:tc>
          <w:tcPr>
            <w:tcW w:w="6938"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w:t>
            </w:r>
          </w:p>
        </w:tc>
      </w:tr>
      <w:tr>
        <w:trPr/>
        <w:tc>
          <w:tcPr>
            <w:tcW w:w="2133"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adatkezelési műveletek jogalapja:</w:t>
            </w:r>
          </w:p>
        </w:tc>
        <w:tc>
          <w:tcPr>
            <w:tcW w:w="6938"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munka törvénykönyvéről szóló 2012. évi I. törvény (különösen: 196-197.§.-ai).</w:t>
            </w:r>
          </w:p>
        </w:tc>
      </w:tr>
      <w:tr>
        <w:trPr/>
        <w:tc>
          <w:tcPr>
            <w:tcW w:w="2133"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 kezelt személyes adatok törlésének időpontja:</w:t>
            </w:r>
          </w:p>
        </w:tc>
        <w:tc>
          <w:tcPr>
            <w:tcW w:w="6938"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Az Adatkezelő által a munkavégzéshez</w:t>
            </w:r>
            <w:r>
              <w:rPr>
                <w:kern w:val="0"/>
                <w:szCs w:val="22"/>
                <w:lang w:val="hu-HU" w:eastAsia="en-US" w:bidi="ar-SA"/>
              </w:rPr>
              <w:t xml:space="preserve"> biztosított informatikai és infokommunikációs eszköz munkavállaló általi leadásának időpontja.</w:t>
            </w:r>
          </w:p>
        </w:tc>
      </w:tr>
      <w:tr>
        <w:trPr/>
        <w:tc>
          <w:tcPr>
            <w:tcW w:w="2133"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Adatbiztonsági intézkedések:</w:t>
            </w:r>
          </w:p>
        </w:tc>
        <w:tc>
          <w:tcPr>
            <w:tcW w:w="6938"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Adatkezelő a felügyelete alá tartozó, az általa használt informatikai rendszerekhez történő hozzáférésre használható informatikai eszközök (pl.: munkaállomások) mindegyikén azonosítás és hitelesítés alkalmazásával (jelszavas védelem), naprakész vírusvédelmi rendszer üzemeltetésével és a gyártók által kiadott szoftver biztonsági frissítések automatikus telepítésével, továbbá rendszeres biztonsági mentések elvégzésével biztosítja a kezelt adatok bizalmasságának, sértetlenségének és rendelkezésre állásának védelmét.</w:t>
            </w:r>
          </w:p>
          <w:p>
            <w:pPr>
              <w:pStyle w:val="NoSpacing"/>
              <w:widowControl w:val="false"/>
              <w:spacing w:before="0" w:after="0"/>
              <w:contextualSpacing/>
              <w:rPr>
                <w:kern w:val="0"/>
                <w:szCs w:val="22"/>
                <w:lang w:val="hu-HU" w:bidi="ar-SA"/>
              </w:rPr>
            </w:pPr>
            <w:r>
              <w:rPr>
                <w:kern w:val="0"/>
                <w:szCs w:val="22"/>
                <w:lang w:val="hu-HU" w:bidi="ar-SA"/>
              </w:rPr>
            </w:r>
          </w:p>
          <w:p>
            <w:pPr>
              <w:pStyle w:val="NoSpacing"/>
              <w:widowControl w:val="false"/>
              <w:spacing w:before="0" w:after="0"/>
              <w:contextualSpacing/>
              <w:rPr>
                <w:kern w:val="0"/>
                <w:szCs w:val="22"/>
                <w:lang w:val="hu-HU" w:bidi="ar-SA"/>
              </w:rPr>
            </w:pPr>
            <w:r>
              <w:rPr>
                <w:kern w:val="0"/>
                <w:szCs w:val="22"/>
                <w:lang w:val="hu-HU" w:bidi="ar-SA"/>
              </w:rPr>
              <w:t>Az illetéktelen hozzáférés megelőzése céljából az eszközök hozzáférési- és jogosultsági rendszerrel védettek (jelszavas belépés a laptopokon, illetve minimum PIN kód védelem az okostelefonokon), valamint az eszközökbe beépített, illetve mobil elektronikus adathordozókon titkosított adattárolást alkalmaz az Adatkezelő.</w:t>
            </w:r>
          </w:p>
        </w:tc>
      </w:tr>
      <w:tr>
        <w:trPr/>
        <w:tc>
          <w:tcPr>
            <w:tcW w:w="2133"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Adatvédelmi incidensek adatai:</w:t>
            </w:r>
          </w:p>
        </w:tc>
        <w:tc>
          <w:tcPr>
            <w:tcW w:w="6938"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r>
        <w:trPr/>
        <w:tc>
          <w:tcPr>
            <w:tcW w:w="2133"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t>Hozzáférés korlátozás, megtagadás indokai:</w:t>
            </w:r>
          </w:p>
        </w:tc>
        <w:tc>
          <w:tcPr>
            <w:tcW w:w="6938" w:type="dxa"/>
            <w:tcBorders/>
            <w:shd w:color="auto" w:fill="auto" w:val="clear"/>
          </w:tcPr>
          <w:p>
            <w:pPr>
              <w:pStyle w:val="NoSpacing"/>
              <w:widowControl w:val="false"/>
              <w:spacing w:before="0" w:after="0"/>
              <w:contextualSpacing/>
              <w:rPr>
                <w:kern w:val="0"/>
                <w:szCs w:val="22"/>
                <w:lang w:val="hu-HU" w:bidi="ar-SA"/>
              </w:rPr>
            </w:pPr>
            <w:r>
              <w:rPr>
                <w:kern w:val="0"/>
                <w:szCs w:val="22"/>
                <w:lang w:val="hu-HU" w:bidi="ar-SA"/>
              </w:rPr>
            </w:r>
          </w:p>
        </w:tc>
      </w:tr>
    </w:tbl>
    <w:p>
      <w:pPr>
        <w:pStyle w:val="Normal"/>
        <w:spacing w:before="0" w:after="0"/>
        <w:jc w:val="left"/>
        <w:textAlignment w:val="auto"/>
        <w:rPr/>
      </w:pPr>
      <w:r>
        <w:rPr/>
      </w:r>
    </w:p>
    <w:p>
      <w:pPr>
        <w:pStyle w:val="Normal"/>
        <w:spacing w:before="0" w:after="0"/>
        <w:jc w:val="left"/>
        <w:textAlignment w:val="auto"/>
        <w:rPr/>
      </w:pPr>
      <w:r>
        <w:rPr/>
      </w:r>
    </w:p>
    <w:p>
      <w:pPr>
        <w:pStyle w:val="Normal"/>
        <w:spacing w:before="0" w:after="0"/>
        <w:jc w:val="left"/>
        <w:textAlignment w:val="auto"/>
        <w:rPr>
          <w:sz w:val="22"/>
        </w:rPr>
      </w:pPr>
      <w:r>
        <w:rPr>
          <w:sz w:val="22"/>
        </w:rPr>
      </w:r>
    </w:p>
    <w:p>
      <w:pPr>
        <w:pStyle w:val="Normal"/>
        <w:spacing w:before="0" w:after="0"/>
        <w:jc w:val="left"/>
        <w:textAlignment w:val="auto"/>
        <w:rPr>
          <w:sz w:val="22"/>
        </w:rPr>
      </w:pPr>
      <w:r>
        <w:rPr>
          <w:sz w:val="22"/>
        </w:rPr>
      </w:r>
    </w:p>
    <w:p>
      <w:pPr>
        <w:pStyle w:val="Normal"/>
        <w:spacing w:before="0" w:after="0"/>
        <w:jc w:val="left"/>
        <w:textAlignment w:val="auto"/>
        <w:rPr>
          <w:sz w:val="22"/>
        </w:rPr>
      </w:pPr>
      <w:r>
        <w:rPr>
          <w:sz w:val="22"/>
        </w:rPr>
      </w:r>
    </w:p>
    <w:p>
      <w:pPr>
        <w:pStyle w:val="Normal"/>
        <w:spacing w:before="0" w:after="0"/>
        <w:jc w:val="left"/>
        <w:textAlignment w:val="auto"/>
        <w:rPr>
          <w:sz w:val="22"/>
        </w:rPr>
      </w:pPr>
      <w:r>
        <w:rPr>
          <w:sz w:val="22"/>
        </w:rPr>
      </w:r>
    </w:p>
    <w:p>
      <w:pPr>
        <w:pStyle w:val="Normal"/>
        <w:spacing w:before="0" w:after="0"/>
        <w:jc w:val="left"/>
        <w:textAlignment w:val="auto"/>
        <w:rPr>
          <w:sz w:val="22"/>
        </w:rPr>
      </w:pPr>
      <w:r>
        <w:rPr>
          <w:sz w:val="22"/>
        </w:rPr>
      </w:r>
    </w:p>
    <w:p>
      <w:pPr>
        <w:pStyle w:val="Normal"/>
        <w:spacing w:before="0" w:after="0"/>
        <w:jc w:val="left"/>
        <w:textAlignment w:val="auto"/>
        <w:rPr>
          <w:sz w:val="22"/>
        </w:rPr>
      </w:pPr>
      <w:r>
        <w:rPr>
          <w:sz w:val="22"/>
        </w:rPr>
      </w:r>
    </w:p>
    <w:p>
      <w:pPr>
        <w:pStyle w:val="Normal"/>
        <w:spacing w:before="0" w:after="0"/>
        <w:jc w:val="left"/>
        <w:textAlignment w:val="auto"/>
        <w:rPr>
          <w:sz w:val="22"/>
        </w:rPr>
      </w:pPr>
      <w:r>
        <w:rPr>
          <w:sz w:val="22"/>
        </w:rPr>
      </w:r>
    </w:p>
    <w:p>
      <w:pPr>
        <w:pStyle w:val="Normal"/>
        <w:spacing w:before="0" w:after="0"/>
        <w:jc w:val="left"/>
        <w:textAlignment w:val="auto"/>
        <w:rPr>
          <w:sz w:val="22"/>
        </w:rPr>
      </w:pPr>
      <w:r>
        <w:rPr>
          <w:sz w:val="22"/>
        </w:rPr>
      </w:r>
    </w:p>
    <w:p>
      <w:pPr>
        <w:pStyle w:val="Normal"/>
        <w:spacing w:before="0" w:after="0"/>
        <w:jc w:val="left"/>
        <w:textAlignment w:val="auto"/>
        <w:rPr>
          <w:sz w:val="22"/>
        </w:rPr>
      </w:pPr>
      <w:r>
        <w:rPr>
          <w:sz w:val="22"/>
        </w:rPr>
      </w:r>
    </w:p>
    <w:p>
      <w:pPr>
        <w:pStyle w:val="Normal"/>
        <w:spacing w:before="0" w:after="0"/>
        <w:jc w:val="left"/>
        <w:textAlignment w:val="auto"/>
        <w:rPr>
          <w:sz w:val="22"/>
        </w:rPr>
      </w:pPr>
      <w:r>
        <w:rPr>
          <w:sz w:val="22"/>
        </w:rPr>
      </w:r>
    </w:p>
    <w:p>
      <w:pPr>
        <w:pStyle w:val="Normal"/>
        <w:widowControl/>
        <w:suppressAutoHyphens w:val="true"/>
        <w:bidi w:val="0"/>
        <w:spacing w:lineRule="auto" w:line="240" w:before="120" w:after="120"/>
        <w:jc w:val="both"/>
        <w:textAlignment w:val="baseline"/>
        <w:rPr/>
      </w:pPr>
      <w:r>
        <w:rPr/>
      </w:r>
    </w:p>
    <w:sectPr>
      <w:headerReference w:type="default" r:id="rId7"/>
      <w:footerReference w:type="default" r:id="rId8"/>
      <w:footerReference w:type="first" r:id="rId9"/>
      <w:footnotePr>
        <w:numFmt w:val="decimal"/>
      </w:footnotePr>
      <w:type w:val="nextPage"/>
      <w:pgSz w:w="11906" w:h="16838"/>
      <w:pgMar w:left="1417" w:right="1417" w:header="708" w:top="1417" w:footer="708" w:bottom="1417" w:gutter="0"/>
      <w:pgNumType w:fmt="decimal"/>
      <w:formProt w:val="false"/>
      <w:titlePg/>
      <w:textDirection w:val="lrTb"/>
      <w:docGrid w:type="default" w:linePitch="360" w:charSpace="2867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OpenSymbol">
    <w:altName w:val="Arial Unicode MS"/>
    <w:charset w:val="ee"/>
    <w:family w:val="roman"/>
    <w:pitch w:val="variable"/>
  </w:font>
  <w:font w:name="Calibri Light">
    <w:charset w:val="ee"/>
    <w:family w:val="roman"/>
    <w:pitch w:val="variable"/>
  </w:font>
  <w:font w:name="Courier New">
    <w:charset w:val="ee"/>
    <w:family w:val="roman"/>
    <w:pitch w:val="variable"/>
  </w:font>
  <w:font w:name="Liberation Sans">
    <w:altName w:val="Arial"/>
    <w:charset w:val="ee"/>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lb"/>
      <w:rPr>
        <w:i/>
        <w:i/>
        <w:sz w:val="18"/>
        <w:szCs w:val="18"/>
        <w:u w:val="single"/>
      </w:rPr>
    </w:pPr>
    <w:r>
      <w:rPr>
        <w:i/>
        <w:sz w:val="18"/>
        <w:szCs w:val="18"/>
        <w:u w:val="single"/>
      </w:rPr>
      <w:t>Készítette:</w:t>
    </w:r>
  </w:p>
  <w:p>
    <w:pPr>
      <w:pStyle w:val="Llb"/>
      <w:rPr>
        <w:sz w:val="18"/>
        <w:szCs w:val="18"/>
      </w:rPr>
    </w:pPr>
    <w:r>
      <w:rPr>
        <w:sz w:val="18"/>
        <w:szCs w:val="18"/>
      </w:rPr>
      <w:tab/>
      <w:t>HANGANOV Kft.</w:t>
    </w:r>
  </w:p>
  <w:p>
    <w:pPr>
      <w:pStyle w:val="Llb"/>
      <w:rPr/>
    </w:pPr>
    <w:r>
      <w:rPr>
        <w:sz w:val="18"/>
        <w:szCs w:val="18"/>
      </w:rPr>
      <w:tab/>
      <w:t>Az információbiztonság és az adatvédelem szakértője</w:t>
    </w:r>
  </w:p>
  <w:sdt>
    <w:sdtPr>
      <w:docPartObj>
        <w:docPartGallery w:val="Page Numbers (Bottom of Page)"/>
        <w:docPartUnique w:val="true"/>
      </w:docPartObj>
      <w:id w:val="473916407"/>
    </w:sdtPr>
    <w:sdtContent>
      <w:p>
        <w:pPr>
          <w:pStyle w:val="Llb"/>
          <w:jc w:val="left"/>
          <w:rPr/>
        </w:pPr>
        <w:r>
          <w:rPr>
            <w:sz w:val="18"/>
            <w:szCs w:val="18"/>
          </w:rPr>
          <w:tab/>
        </w:r>
        <w:hyperlink r:id="rId1">
          <w:r>
            <w:rPr>
              <w:rStyle w:val="Internethivatkozs"/>
              <w:sz w:val="18"/>
              <w:szCs w:val="18"/>
            </w:rPr>
            <w:t>www.hanganov.hu</w:t>
          </w:r>
        </w:hyperlink>
      </w:p>
      <w:p>
        <w:pPr>
          <w:pStyle w:val="Llb"/>
          <w:jc w:val="right"/>
          <w:rPr/>
        </w:pPr>
        <w:r>
          <w:rPr/>
          <w:fldChar w:fldCharType="begin"/>
        </w:r>
        <w:r>
          <w:rPr/>
          <w:instrText> PAGE </w:instrText>
        </w:r>
        <w:r>
          <w:rPr/>
          <w:fldChar w:fldCharType="separate"/>
        </w:r>
        <w:r>
          <w:rPr/>
          <w:t>35</w:t>
        </w:r>
        <w:r>
          <w:rPr/>
          <w:fldChar w:fldCharType="end"/>
        </w:r>
        <w:r>
          <w:rPr/>
          <w:t>. oldal</w:t>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lb"/>
      <w:rPr>
        <w:i/>
        <w:i/>
        <w:sz w:val="18"/>
        <w:szCs w:val="18"/>
        <w:u w:val="single"/>
      </w:rPr>
    </w:pPr>
    <w:r>
      <w:rPr>
        <w:i/>
        <w:sz w:val="18"/>
        <w:szCs w:val="18"/>
        <w:u w:val="single"/>
      </w:rPr>
      <w:t>Készítette:</w:t>
    </w:r>
  </w:p>
  <w:p>
    <w:pPr>
      <w:pStyle w:val="Llb"/>
      <w:rPr>
        <w:sz w:val="18"/>
        <w:szCs w:val="18"/>
      </w:rPr>
    </w:pPr>
    <w:r>
      <w:rPr>
        <w:sz w:val="18"/>
        <w:szCs w:val="18"/>
      </w:rPr>
      <w:tab/>
      <w:t>HANGANOV Kft.</w:t>
    </w:r>
  </w:p>
  <w:p>
    <w:pPr>
      <w:pStyle w:val="Llb"/>
      <w:rPr/>
    </w:pPr>
    <w:r>
      <w:rPr>
        <w:sz w:val="18"/>
        <w:szCs w:val="18"/>
      </w:rPr>
      <w:tab/>
      <w:t>Az információbiztonság és az adatvédelem szakértője</w:t>
    </w:r>
  </w:p>
  <w:p>
    <w:pPr>
      <w:pStyle w:val="Llb"/>
      <w:rPr>
        <w:sz w:val="16"/>
        <w:szCs w:val="16"/>
      </w:rPr>
    </w:pPr>
    <w:r>
      <w:rPr>
        <w:sz w:val="18"/>
        <w:szCs w:val="18"/>
      </w:rPr>
      <w:tab/>
    </w:r>
    <w:hyperlink r:id="rId1">
      <w:r>
        <w:rPr>
          <w:rStyle w:val="Internethivatkozs"/>
          <w:sz w:val="18"/>
          <w:szCs w:val="18"/>
        </w:rPr>
        <w:t>www.hanganov.hu</w:t>
      </w:r>
    </w:hyperlink>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p>
  </w:footnote>
  <w:footnote w:id="1" w:type="continuationSeparator">
    <w:p>
      <w:pPr>
        <w:rPr>
          <w:sz w:val="12"/>
        </w:rPr>
      </w:pPr>
      <w:r/>
    </w:p>
  </w:footnote>
  <w:footnote w:id="2">
    <w:p>
      <w:pPr>
        <w:pStyle w:val="Lbjegyzet"/>
        <w:widowControl w:val="false"/>
        <w:spacing w:before="0" w:after="0"/>
        <w:rPr/>
      </w:pPr>
      <w:r>
        <w:rPr>
          <w:rStyle w:val="Lbjegyzetkarakterek"/>
        </w:rPr>
        <w:footnoteRef/>
      </w:r>
      <w:r>
        <w:rPr/>
        <w:t xml:space="preserve"> </w:t>
      </w:r>
      <w:r>
        <w:rPr>
          <w:i/>
        </w:rPr>
        <w:t>A kezelt adatokkal összefüggésben felmerült adatvédelmi incidensek bekövetkezésének körülményei, azok hatásai és a kezelésükre tett intézkedések. Adatvédelmi incidens esetén töltendő!</w:t>
      </w:r>
    </w:p>
  </w:footnote>
  <w:footnote w:id="3">
    <w:p>
      <w:pPr>
        <w:pStyle w:val="Lbjegyzet"/>
        <w:widowControl w:val="false"/>
        <w:spacing w:before="120" w:after="120"/>
        <w:rPr/>
      </w:pPr>
      <w:r>
        <w:rPr>
          <w:rStyle w:val="Lbjegyzetkarakterek"/>
        </w:rPr>
        <w:footnoteRef/>
      </w:r>
      <w:r>
        <w:rPr/>
        <w:t xml:space="preserve"> </w:t>
      </w:r>
      <w:r>
        <w:rPr>
          <w:i/>
        </w:rPr>
        <w:t>Az érintett hozzáférési jogának érvényesítését korlátozó vagy megtagadó intézkedések jogi és ténybeli indokai. Adatkezelő által az érintett kérelmének történő elutasítása esetén töltendő!</w:t>
      </w:r>
    </w:p>
    <w:p>
      <w:pPr>
        <w:pStyle w:val="Lbjegyzet"/>
        <w:widowControl w:val="false"/>
        <w:spacing w:before="120" w:after="120"/>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fej"/>
      <w:jc w:val="right"/>
      <w:rPr>
        <w:sz w:val="24"/>
        <w:szCs w:val="24"/>
      </w:rPr>
    </w:pPr>
    <w:r>
      <w:rPr>
        <w:b/>
        <w:i/>
        <w:sz w:val="24"/>
        <w:szCs w:val="24"/>
      </w:rPr>
      <w:t xml:space="preserve">Adatkezelői nyilvántartás – </w:t>
    </w:r>
    <w:r>
      <w:rPr>
        <w:b/>
        <w:i/>
        <w:sz w:val="22"/>
      </w:rPr>
      <w:t>Karácsony Sándor Rózsatéri Református Általános Iskola és Óvoda</w:t>
    </w:r>
    <w: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Cmsor2"/>
      <w:numFmt w:val="decimal"/>
      <w:lvlText w:val="%1."/>
      <w:lvlJc w:val="left"/>
      <w:pPr>
        <w:tabs>
          <w:tab w:val="num" w:pos="0"/>
        </w:tabs>
        <w:ind w:left="720" w:hanging="36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Symbol" w:hAnsi="Symbol" w:cs="Symbol" w:hint="default"/>
        <w:sz w:val="20"/>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lvl w:ilvl="0">
      <w:start w:val="1"/>
      <w:numFmt w:val="bullet"/>
      <w:lvlText w:val=""/>
      <w:lvlJc w:val="left"/>
      <w:pPr>
        <w:tabs>
          <w:tab w:val="num" w:pos="0"/>
        </w:tabs>
        <w:ind w:left="720" w:hanging="360"/>
      </w:pPr>
      <w:rPr>
        <w:rFonts w:ascii="Symbol" w:hAnsi="Symbol" w:cs="Symbol" w:hint="default"/>
        <w:sz w:val="21"/>
        <w:szCs w:val="22"/>
        <w:lang w:eastAsia="hu-HU"/>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1"/>
        <w:szCs w:val="22"/>
        <w:lang w:eastAsia="hu-HU"/>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1"/>
        <w:szCs w:val="22"/>
        <w:lang w:eastAsia="hu-HU"/>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u-H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42d72"/>
    <w:pPr>
      <w:widowControl/>
      <w:suppressAutoHyphens w:val="true"/>
      <w:bidi w:val="0"/>
      <w:spacing w:lineRule="auto" w:line="240" w:before="120" w:after="120"/>
      <w:jc w:val="both"/>
      <w:textAlignment w:val="baseline"/>
    </w:pPr>
    <w:rPr>
      <w:rFonts w:ascii="Times New Roman" w:hAnsi="Times New Roman" w:eastAsia="Times New Roman" w:cs="Times New Roman"/>
      <w:color w:val="00000A"/>
      <w:kern w:val="0"/>
      <w:sz w:val="20"/>
      <w:szCs w:val="22"/>
      <w:lang w:eastAsia="hu-HU" w:val="hu-HU" w:bidi="ar-SA"/>
    </w:rPr>
  </w:style>
  <w:style w:type="paragraph" w:styleId="Cmsor1">
    <w:name w:val="Heading 1"/>
    <w:basedOn w:val="Normal"/>
    <w:link w:val="Cmsor1Char"/>
    <w:autoRedefine/>
    <w:uiPriority w:val="9"/>
    <w:qFormat/>
    <w:rsid w:val="00ba1fac"/>
    <w:pPr>
      <w:keepNext w:val="true"/>
      <w:keepLines/>
      <w:spacing w:before="240" w:after="240"/>
      <w:contextualSpacing/>
      <w:textAlignment w:val="auto"/>
      <w:outlineLvl w:val="0"/>
    </w:pPr>
    <w:rPr>
      <w:rFonts w:eastAsia="" w:cs="" w:cstheme="majorBidi" w:eastAsiaTheme="majorEastAsia"/>
      <w:b/>
      <w:sz w:val="24"/>
      <w:szCs w:val="32"/>
      <w:lang w:eastAsia="en-US"/>
    </w:rPr>
  </w:style>
  <w:style w:type="paragraph" w:styleId="Cmsor2">
    <w:name w:val="Heading 2"/>
    <w:basedOn w:val="Normal"/>
    <w:link w:val="Cmsor2Char"/>
    <w:autoRedefine/>
    <w:uiPriority w:val="9"/>
    <w:unhideWhenUsed/>
    <w:qFormat/>
    <w:rsid w:val="00171079"/>
    <w:pPr>
      <w:keepNext w:val="true"/>
      <w:widowControl w:val="false"/>
      <w:numPr>
        <w:ilvl w:val="0"/>
        <w:numId w:val="1"/>
      </w:numPr>
      <w:spacing w:before="120" w:after="120"/>
      <w:contextualSpacing/>
      <w:textAlignment w:val="auto"/>
      <w:outlineLvl w:val="0"/>
    </w:pPr>
    <w:rPr>
      <w:rFonts w:eastAsia="" w:cs="" w:cstheme="majorBidi" w:eastAsiaTheme="majorEastAsia"/>
      <w:b/>
      <w:sz w:val="21"/>
      <w:szCs w:val="26"/>
      <w:lang w:eastAsia="en-US"/>
    </w:rPr>
  </w:style>
  <w:style w:type="paragraph" w:styleId="Cmsor3">
    <w:name w:val="Heading 3"/>
    <w:basedOn w:val="Normal"/>
    <w:link w:val="Cmsor3Char"/>
    <w:autoRedefine/>
    <w:uiPriority w:val="9"/>
    <w:unhideWhenUsed/>
    <w:qFormat/>
    <w:rsid w:val="00ba1fac"/>
    <w:pPr>
      <w:keepNext w:val="true"/>
      <w:keepLines/>
      <w:textAlignment w:val="auto"/>
      <w:outlineLvl w:val="2"/>
    </w:pPr>
    <w:rPr>
      <w:rFonts w:eastAsia="" w:cs="" w:cstheme="majorBidi" w:eastAsiaTheme="majorEastAsia"/>
      <w:szCs w:val="24"/>
      <w:u w:val="single"/>
      <w:lang w:eastAsia="en-US"/>
    </w:rPr>
  </w:style>
  <w:style w:type="character" w:styleId="DefaultParagraphFont" w:default="1">
    <w:name w:val="Default Paragraph Font"/>
    <w:uiPriority w:val="1"/>
    <w:semiHidden/>
    <w:unhideWhenUsed/>
    <w:qFormat/>
    <w:rPr/>
  </w:style>
  <w:style w:type="character" w:styleId="Cmsor1Char" w:customStyle="1">
    <w:name w:val="Címsor 1 Char"/>
    <w:basedOn w:val="DefaultParagraphFont"/>
    <w:link w:val="Cmsor1"/>
    <w:uiPriority w:val="9"/>
    <w:qFormat/>
    <w:rsid w:val="00ba1fac"/>
    <w:rPr>
      <w:rFonts w:ascii="Times New Roman" w:hAnsi="Times New Roman" w:eastAsia="" w:cs="" w:cstheme="majorBidi" w:eastAsiaTheme="majorEastAsia"/>
      <w:b/>
      <w:color w:val="00000A"/>
      <w:sz w:val="24"/>
      <w:szCs w:val="32"/>
    </w:rPr>
  </w:style>
  <w:style w:type="character" w:styleId="Cmsor2Char" w:customStyle="1">
    <w:name w:val="Címsor 2 Char"/>
    <w:basedOn w:val="DefaultParagraphFont"/>
    <w:link w:val="Cmsor2"/>
    <w:uiPriority w:val="9"/>
    <w:qFormat/>
    <w:rsid w:val="00171079"/>
    <w:rPr>
      <w:rFonts w:ascii="Times New Roman" w:hAnsi="Times New Roman" w:eastAsia="" w:cs="" w:cstheme="majorBidi" w:eastAsiaTheme="majorEastAsia"/>
      <w:b/>
      <w:color w:val="00000A"/>
      <w:sz w:val="21"/>
      <w:szCs w:val="26"/>
    </w:rPr>
  </w:style>
  <w:style w:type="character" w:styleId="Cmsor3Char" w:customStyle="1">
    <w:name w:val="Címsor 3 Char"/>
    <w:basedOn w:val="DefaultParagraphFont"/>
    <w:link w:val="Cmsor3"/>
    <w:uiPriority w:val="9"/>
    <w:qFormat/>
    <w:rsid w:val="00ba1fac"/>
    <w:rPr>
      <w:rFonts w:ascii="Times New Roman" w:hAnsi="Times New Roman" w:eastAsia="" w:cs="" w:cstheme="majorBidi" w:eastAsiaTheme="majorEastAsia"/>
      <w:color w:val="00000A"/>
      <w:sz w:val="20"/>
      <w:szCs w:val="24"/>
      <w:u w:val="single"/>
    </w:rPr>
  </w:style>
  <w:style w:type="character" w:styleId="CmChar" w:customStyle="1">
    <w:name w:val="Cím Char"/>
    <w:basedOn w:val="DefaultParagraphFont"/>
    <w:link w:val="Cm"/>
    <w:uiPriority w:val="10"/>
    <w:qFormat/>
    <w:rsid w:val="00ba1fac"/>
    <w:rPr>
      <w:rFonts w:ascii="Times New Roman" w:hAnsi="Times New Roman" w:eastAsia="" w:cs="" w:cstheme="majorBidi" w:eastAsiaTheme="majorEastAsia"/>
      <w:b/>
      <w:spacing w:val="-10"/>
      <w:kern w:val="2"/>
      <w:sz w:val="32"/>
      <w:szCs w:val="56"/>
      <w:lang w:eastAsia="hu-HU"/>
    </w:rPr>
  </w:style>
  <w:style w:type="character" w:styleId="LfejChar" w:customStyle="1">
    <w:name w:val="Élőfej Char"/>
    <w:basedOn w:val="DefaultParagraphFont"/>
    <w:uiPriority w:val="99"/>
    <w:qFormat/>
    <w:rsid w:val="00ba1fac"/>
    <w:rPr>
      <w:rFonts w:ascii="Times New Roman" w:hAnsi="Times New Roman" w:eastAsia="Times New Roman" w:cs="Times New Roman"/>
      <w:lang w:eastAsia="hu-HU"/>
    </w:rPr>
  </w:style>
  <w:style w:type="character" w:styleId="LlbChar" w:customStyle="1">
    <w:name w:val="Élőláb Char"/>
    <w:basedOn w:val="DefaultParagraphFont"/>
    <w:uiPriority w:val="99"/>
    <w:qFormat/>
    <w:rsid w:val="00ba1fac"/>
    <w:rPr>
      <w:rFonts w:ascii="Times New Roman" w:hAnsi="Times New Roman" w:eastAsia="Times New Roman" w:cs="Times New Roman"/>
      <w:lang w:eastAsia="hu-HU"/>
    </w:rPr>
  </w:style>
  <w:style w:type="character" w:styleId="SzvegtrzsChar" w:customStyle="1">
    <w:name w:val="Szövegtörzs Char"/>
    <w:basedOn w:val="DefaultParagraphFont"/>
    <w:link w:val="Szvegtrzs"/>
    <w:qFormat/>
    <w:rsid w:val="00ba1fac"/>
    <w:rPr>
      <w:rFonts w:ascii="Liberation Serif" w:hAnsi="Liberation Serif" w:eastAsia="SimSun" w:cs="Lucida Sans"/>
      <w:color w:val="00000A"/>
      <w:kern w:val="2"/>
      <w:sz w:val="24"/>
      <w:szCs w:val="24"/>
      <w:lang w:eastAsia="zh-CN" w:bidi="hi-IN"/>
    </w:rPr>
  </w:style>
  <w:style w:type="character" w:styleId="Internethivatkozs">
    <w:name w:val="Internet-hivatkozás"/>
    <w:basedOn w:val="DefaultParagraphFont"/>
    <w:uiPriority w:val="99"/>
    <w:unhideWhenUsed/>
    <w:rsid w:val="001e28b8"/>
    <w:rPr>
      <w:color w:val="0563C1" w:themeColor="hyperlink"/>
      <w:u w:val="single"/>
    </w:rPr>
  </w:style>
  <w:style w:type="character" w:styleId="Megemlts1" w:customStyle="1">
    <w:name w:val="Megemlítés1"/>
    <w:basedOn w:val="DefaultParagraphFont"/>
    <w:uiPriority w:val="99"/>
    <w:semiHidden/>
    <w:unhideWhenUsed/>
    <w:qFormat/>
    <w:rsid w:val="00ba1fac"/>
    <w:rPr>
      <w:color w:val="2B579A"/>
      <w:shd w:fill="E6E6E6" w:val="clear"/>
    </w:rPr>
  </w:style>
  <w:style w:type="character" w:styleId="LbjegyzetszvegChar" w:customStyle="1">
    <w:name w:val="Lábjegyzetszöveg Char"/>
    <w:basedOn w:val="DefaultParagraphFont"/>
    <w:link w:val="Lbjegyzetszveg"/>
    <w:uiPriority w:val="99"/>
    <w:qFormat/>
    <w:rsid w:val="00ba1fac"/>
    <w:rPr>
      <w:rFonts w:ascii="Times New Roman" w:hAnsi="Times New Roman" w:eastAsia="Times New Roman" w:cs="Times New Roman"/>
      <w:szCs w:val="20"/>
      <w:lang w:eastAsia="hu-HU"/>
    </w:rPr>
  </w:style>
  <w:style w:type="character" w:styleId="Lbjegyzethorgony" w:customStyle="1">
    <w:name w:val="Lábjegyzet-horgony"/>
    <w:rsid w:val="00ba1fac"/>
    <w:rPr>
      <w:vertAlign w:val="superscript"/>
    </w:rPr>
  </w:style>
  <w:style w:type="character" w:styleId="FootnoteCharacters" w:customStyle="1">
    <w:name w:val="Footnote Characters"/>
    <w:basedOn w:val="DefaultParagraphFont"/>
    <w:uiPriority w:val="99"/>
    <w:semiHidden/>
    <w:unhideWhenUsed/>
    <w:qFormat/>
    <w:rsid w:val="00ba1fac"/>
    <w:rPr>
      <w:vertAlign w:val="superscript"/>
    </w:rPr>
  </w:style>
  <w:style w:type="character" w:styleId="Lbjegyzetkarakterek" w:customStyle="1">
    <w:name w:val="Lábjegyzet-karakterek"/>
    <w:qFormat/>
    <w:rsid w:val="00ba1fac"/>
    <w:rPr/>
  </w:style>
  <w:style w:type="character" w:styleId="Vgjegyzethorgony" w:customStyle="1">
    <w:name w:val="Végjegyzet-horgony"/>
    <w:rsid w:val="00ba1fac"/>
    <w:rPr>
      <w:vertAlign w:val="superscript"/>
    </w:rPr>
  </w:style>
  <w:style w:type="character" w:styleId="Vgjegyzetkarakterek" w:customStyle="1">
    <w:name w:val="Végjegyzet-karakterek"/>
    <w:qFormat/>
    <w:rsid w:val="00ba1fac"/>
    <w:rPr/>
  </w:style>
  <w:style w:type="character" w:styleId="Annotationreference">
    <w:name w:val="annotation reference"/>
    <w:basedOn w:val="DefaultParagraphFont"/>
    <w:uiPriority w:val="99"/>
    <w:semiHidden/>
    <w:unhideWhenUsed/>
    <w:qFormat/>
    <w:rsid w:val="00ba1fac"/>
    <w:rPr>
      <w:sz w:val="16"/>
      <w:szCs w:val="16"/>
    </w:rPr>
  </w:style>
  <w:style w:type="character" w:styleId="JegyzetszvegChar" w:customStyle="1">
    <w:name w:val="Jegyzetszöveg Char"/>
    <w:basedOn w:val="DefaultParagraphFont"/>
    <w:link w:val="Jegyzetszveg"/>
    <w:uiPriority w:val="99"/>
    <w:qFormat/>
    <w:rsid w:val="00ba1fac"/>
    <w:rPr>
      <w:rFonts w:ascii="Times New Roman" w:hAnsi="Times New Roman" w:eastAsia="Times New Roman" w:cs="Times New Roman"/>
      <w:color w:val="00000A"/>
      <w:szCs w:val="20"/>
      <w:lang w:eastAsia="hu-HU"/>
    </w:rPr>
  </w:style>
  <w:style w:type="character" w:styleId="MegjegyzstrgyaChar" w:customStyle="1">
    <w:name w:val="Megjegyzés tárgya Char"/>
    <w:basedOn w:val="JegyzetszvegChar"/>
    <w:link w:val="Megjegyzstrgya"/>
    <w:uiPriority w:val="99"/>
    <w:semiHidden/>
    <w:qFormat/>
    <w:rsid w:val="00ba1fac"/>
    <w:rPr>
      <w:rFonts w:ascii="Times New Roman" w:hAnsi="Times New Roman" w:eastAsia="Times New Roman" w:cs="Times New Roman"/>
      <w:b/>
      <w:bCs/>
      <w:color w:val="00000A"/>
      <w:szCs w:val="20"/>
      <w:lang w:eastAsia="hu-HU"/>
    </w:rPr>
  </w:style>
  <w:style w:type="character" w:styleId="BuborkszvegChar" w:customStyle="1">
    <w:name w:val="Buborékszöveg Char"/>
    <w:basedOn w:val="DefaultParagraphFont"/>
    <w:link w:val="Buborkszveg"/>
    <w:uiPriority w:val="99"/>
    <w:semiHidden/>
    <w:qFormat/>
    <w:rsid w:val="00ba1fac"/>
    <w:rPr>
      <w:rFonts w:ascii="Segoe UI" w:hAnsi="Segoe UI" w:eastAsia="Times New Roman" w:cs="Segoe UI"/>
      <w:color w:val="00000A"/>
      <w:sz w:val="18"/>
      <w:szCs w:val="18"/>
      <w:lang w:eastAsia="hu-HU"/>
    </w:rPr>
  </w:style>
  <w:style w:type="character" w:styleId="Megltogatottinternethivatkozs">
    <w:name w:val="Meglátogatott internet-hivatkozás"/>
    <w:basedOn w:val="DefaultParagraphFont"/>
    <w:uiPriority w:val="99"/>
    <w:semiHidden/>
    <w:unhideWhenUsed/>
    <w:rsid w:val="005763ac"/>
    <w:rPr>
      <w:color w:val="954F72" w:themeColor="followedHyperlink"/>
      <w:u w:val="single"/>
    </w:rPr>
  </w:style>
  <w:style w:type="character" w:styleId="Szmozsjelek" w:customStyle="1">
    <w:name w:val="Számozásjelek"/>
    <w:qFormat/>
    <w:rsid w:val="00ba1fac"/>
    <w:rPr/>
  </w:style>
  <w:style w:type="character" w:styleId="Felsorolsjelek" w:customStyle="1">
    <w:name w:val="Felsorolásjelek"/>
    <w:qFormat/>
    <w:rsid w:val="00ba1fac"/>
    <w:rPr>
      <w:rFonts w:ascii="OpenSymbol" w:hAnsi="OpenSymbol" w:eastAsia="OpenSymbol" w:cs="OpenSymbol"/>
    </w:rPr>
  </w:style>
  <w:style w:type="character" w:styleId="SzvegtrzsChar1" w:customStyle="1">
    <w:name w:val="Szövegtörzs Char1"/>
    <w:basedOn w:val="DefaultParagraphFont"/>
    <w:uiPriority w:val="99"/>
    <w:semiHidden/>
    <w:qFormat/>
    <w:rsid w:val="00ba1fac"/>
    <w:rPr>
      <w:rFonts w:ascii="Times New Roman" w:hAnsi="Times New Roman" w:eastAsia="Times New Roman" w:cs="Times New Roman"/>
      <w:color w:val="00000A"/>
      <w:sz w:val="20"/>
      <w:lang w:eastAsia="hu-HU"/>
    </w:rPr>
  </w:style>
  <w:style w:type="character" w:styleId="CmChar1" w:customStyle="1">
    <w:name w:val="Cím Char1"/>
    <w:basedOn w:val="DefaultParagraphFont"/>
    <w:uiPriority w:val="10"/>
    <w:qFormat/>
    <w:rsid w:val="00ba1fac"/>
    <w:rPr>
      <w:rFonts w:ascii="Calibri Light" w:hAnsi="Calibri Light" w:eastAsia="" w:cs="" w:asciiTheme="majorHAnsi" w:cstheme="majorBidi" w:eastAsiaTheme="majorEastAsia" w:hAnsiTheme="majorHAnsi"/>
      <w:spacing w:val="-10"/>
      <w:kern w:val="2"/>
      <w:sz w:val="56"/>
      <w:szCs w:val="56"/>
      <w:lang w:eastAsia="hu-HU"/>
    </w:rPr>
  </w:style>
  <w:style w:type="character" w:styleId="LfejChar1" w:customStyle="1">
    <w:name w:val="Élőfej Char1"/>
    <w:basedOn w:val="DefaultParagraphFont"/>
    <w:link w:val="lfej"/>
    <w:uiPriority w:val="99"/>
    <w:qFormat/>
    <w:rsid w:val="00ba1fac"/>
    <w:rPr>
      <w:rFonts w:ascii="Times New Roman" w:hAnsi="Times New Roman" w:eastAsia="Times New Roman" w:cs="Times New Roman"/>
      <w:color w:val="00000A"/>
      <w:sz w:val="20"/>
      <w:lang w:eastAsia="hu-HU"/>
    </w:rPr>
  </w:style>
  <w:style w:type="character" w:styleId="LlbChar1" w:customStyle="1">
    <w:name w:val="Élőláb Char1"/>
    <w:basedOn w:val="DefaultParagraphFont"/>
    <w:link w:val="llb"/>
    <w:uiPriority w:val="99"/>
    <w:qFormat/>
    <w:rsid w:val="00ba1fac"/>
    <w:rPr>
      <w:rFonts w:ascii="Times New Roman" w:hAnsi="Times New Roman" w:eastAsia="Times New Roman" w:cs="Times New Roman"/>
      <w:color w:val="00000A"/>
      <w:sz w:val="20"/>
      <w:lang w:eastAsia="hu-HU"/>
    </w:rPr>
  </w:style>
  <w:style w:type="character" w:styleId="LbjegyzetszvegChar1" w:customStyle="1">
    <w:name w:val="Lábjegyzetszöveg Char1"/>
    <w:basedOn w:val="DefaultParagraphFont"/>
    <w:uiPriority w:val="99"/>
    <w:semiHidden/>
    <w:qFormat/>
    <w:rsid w:val="00ba1fac"/>
    <w:rPr>
      <w:rFonts w:ascii="Times New Roman" w:hAnsi="Times New Roman" w:eastAsia="Times New Roman" w:cs="Times New Roman"/>
      <w:color w:val="00000A"/>
      <w:sz w:val="20"/>
      <w:szCs w:val="20"/>
      <w:lang w:eastAsia="hu-HU"/>
    </w:rPr>
  </w:style>
  <w:style w:type="character" w:styleId="JegyzetszvegChar1" w:customStyle="1">
    <w:name w:val="Jegyzetszöveg Char1"/>
    <w:basedOn w:val="DefaultParagraphFont"/>
    <w:uiPriority w:val="99"/>
    <w:semiHidden/>
    <w:qFormat/>
    <w:rsid w:val="00ba1fac"/>
    <w:rPr>
      <w:rFonts w:ascii="Times New Roman" w:hAnsi="Times New Roman" w:eastAsia="Times New Roman" w:cs="Times New Roman"/>
      <w:color w:val="00000A"/>
      <w:sz w:val="20"/>
      <w:szCs w:val="20"/>
      <w:lang w:eastAsia="hu-HU"/>
    </w:rPr>
  </w:style>
  <w:style w:type="character" w:styleId="MegjegyzstrgyaChar1" w:customStyle="1">
    <w:name w:val="Megjegyzés tárgya Char1"/>
    <w:basedOn w:val="JegyzetszvegChar1"/>
    <w:uiPriority w:val="99"/>
    <w:semiHidden/>
    <w:qFormat/>
    <w:rsid w:val="00ba1fac"/>
    <w:rPr>
      <w:rFonts w:ascii="Times New Roman" w:hAnsi="Times New Roman" w:eastAsia="Times New Roman" w:cs="Times New Roman"/>
      <w:b/>
      <w:bCs/>
      <w:color w:val="00000A"/>
      <w:sz w:val="20"/>
      <w:szCs w:val="20"/>
      <w:lang w:eastAsia="hu-HU"/>
    </w:rPr>
  </w:style>
  <w:style w:type="character" w:styleId="BuborkszvegChar1" w:customStyle="1">
    <w:name w:val="Buborékszöveg Char1"/>
    <w:basedOn w:val="DefaultParagraphFont"/>
    <w:uiPriority w:val="99"/>
    <w:semiHidden/>
    <w:qFormat/>
    <w:rsid w:val="00ba1fac"/>
    <w:rPr>
      <w:rFonts w:ascii="Segoe UI" w:hAnsi="Segoe UI" w:eastAsia="Times New Roman" w:cs="Segoe UI"/>
      <w:color w:val="00000A"/>
      <w:sz w:val="18"/>
      <w:szCs w:val="18"/>
      <w:lang w:eastAsia="hu-HU"/>
    </w:rPr>
  </w:style>
  <w:style w:type="character" w:styleId="WW8Num9z1" w:customStyle="1">
    <w:name w:val="WW8Num9z1"/>
    <w:qFormat/>
    <w:rsid w:val="0045247e"/>
    <w:rPr>
      <w:rFonts w:ascii="Courier New" w:hAnsi="Courier New" w:cs="Courier New"/>
    </w:rPr>
  </w:style>
  <w:style w:type="character" w:styleId="Inner" w:customStyle="1">
    <w:name w:val="inner"/>
    <w:basedOn w:val="DefaultParagraphFont"/>
    <w:qFormat/>
    <w:rsid w:val="001e28b8"/>
    <w:rPr/>
  </w:style>
  <w:style w:type="paragraph" w:styleId="Cmsor" w:customStyle="1">
    <w:name w:val="Címsor"/>
    <w:basedOn w:val="Normal"/>
    <w:next w:val="Szvegtrzs"/>
    <w:qFormat/>
    <w:rsid w:val="00ba1fac"/>
    <w:pPr>
      <w:keepNext w:val="true"/>
      <w:spacing w:before="240" w:after="120"/>
    </w:pPr>
    <w:rPr>
      <w:rFonts w:ascii="Liberation Sans" w:hAnsi="Liberation Sans" w:eastAsia="Microsoft YaHei" w:cs="Lucida Sans"/>
      <w:sz w:val="28"/>
      <w:szCs w:val="28"/>
    </w:rPr>
  </w:style>
  <w:style w:type="paragraph" w:styleId="Szvegtrzs">
    <w:name w:val="Body Text"/>
    <w:basedOn w:val="Normal"/>
    <w:link w:val="SzvegtrzsChar"/>
    <w:rsid w:val="00ba1fac"/>
    <w:pPr>
      <w:spacing w:lineRule="auto" w:line="288" w:before="0" w:after="140"/>
      <w:jc w:val="left"/>
      <w:textAlignment w:val="auto"/>
    </w:pPr>
    <w:rPr>
      <w:rFonts w:ascii="Liberation Serif" w:hAnsi="Liberation Serif" w:eastAsia="SimSun" w:cs="Lucida Sans"/>
      <w:kern w:val="2"/>
      <w:sz w:val="24"/>
      <w:szCs w:val="24"/>
      <w:lang w:eastAsia="zh-CN" w:bidi="hi-IN"/>
    </w:rPr>
  </w:style>
  <w:style w:type="paragraph" w:styleId="Lista">
    <w:name w:val="List"/>
    <w:basedOn w:val="Szvegtrzs"/>
    <w:rsid w:val="00ba1fac"/>
    <w:pPr/>
    <w:rPr/>
  </w:style>
  <w:style w:type="paragraph" w:styleId="Felirat">
    <w:name w:val="Caption"/>
    <w:basedOn w:val="Normal"/>
    <w:qFormat/>
    <w:pPr>
      <w:suppressLineNumbers/>
      <w:spacing w:before="120" w:after="120"/>
    </w:pPr>
    <w:rPr>
      <w:rFonts w:cs="Lucida Sans"/>
      <w:i/>
      <w:iCs/>
      <w:sz w:val="24"/>
      <w:szCs w:val="24"/>
    </w:rPr>
  </w:style>
  <w:style w:type="paragraph" w:styleId="Trgymutat" w:customStyle="1">
    <w:name w:val="Tárgymutató"/>
    <w:basedOn w:val="Normal"/>
    <w:qFormat/>
    <w:rsid w:val="00ba1fac"/>
    <w:pPr>
      <w:suppressLineNumbers/>
    </w:pPr>
    <w:rPr>
      <w:rFonts w:cs="Lucida Sans"/>
    </w:rPr>
  </w:style>
  <w:style w:type="paragraph" w:styleId="Caption">
    <w:name w:val="caption"/>
    <w:basedOn w:val="Normal"/>
    <w:qFormat/>
    <w:rsid w:val="00ba1fac"/>
    <w:pPr>
      <w:suppressLineNumbers/>
    </w:pPr>
    <w:rPr>
      <w:rFonts w:cs="Lucida Sans"/>
      <w:i/>
      <w:iCs/>
      <w:sz w:val="24"/>
      <w:szCs w:val="24"/>
    </w:rPr>
  </w:style>
  <w:style w:type="paragraph" w:styleId="ListParagraph">
    <w:name w:val="List Paragraph"/>
    <w:basedOn w:val="Normal"/>
    <w:autoRedefine/>
    <w:uiPriority w:val="34"/>
    <w:qFormat/>
    <w:rsid w:val="00ba1fac"/>
    <w:pPr>
      <w:numPr>
        <w:ilvl w:val="0"/>
        <w:numId w:val="14"/>
      </w:numPr>
      <w:spacing w:before="0" w:after="0"/>
      <w:textAlignment w:val="auto"/>
    </w:pPr>
    <w:rPr>
      <w:rFonts w:eastAsia="Calibri" w:cs="" w:cstheme="minorBidi" w:eastAsiaTheme="minorHAnsi"/>
      <w:szCs w:val="20"/>
      <w:lang w:eastAsia="en-US"/>
    </w:rPr>
  </w:style>
  <w:style w:type="paragraph" w:styleId="NoSpacing">
    <w:name w:val="No Spacing"/>
    <w:autoRedefine/>
    <w:qFormat/>
    <w:rsid w:val="00a75272"/>
    <w:pPr>
      <w:widowControl w:val="false"/>
      <w:suppressAutoHyphens w:val="true"/>
      <w:bidi w:val="0"/>
      <w:spacing w:lineRule="auto" w:line="240" w:before="0" w:after="0"/>
      <w:contextualSpacing/>
      <w:jc w:val="both"/>
      <w:textAlignment w:val="baseline"/>
    </w:pPr>
    <w:rPr>
      <w:rFonts w:ascii="Times New Roman" w:hAnsi="Times New Roman" w:eastAsia="Times New Roman" w:cs="Times New Roman"/>
      <w:bCs/>
      <w:color w:val="00000A"/>
      <w:kern w:val="0"/>
      <w:sz w:val="21"/>
      <w:szCs w:val="22"/>
      <w:lang w:eastAsia="hu-HU" w:val="hu-HU" w:bidi="ar-SA"/>
    </w:rPr>
  </w:style>
  <w:style w:type="paragraph" w:styleId="Cm">
    <w:name w:val="Title"/>
    <w:basedOn w:val="Normal"/>
    <w:link w:val="CmChar"/>
    <w:uiPriority w:val="10"/>
    <w:qFormat/>
    <w:rsid w:val="00ba1fac"/>
    <w:pPr>
      <w:spacing w:before="240" w:after="480"/>
      <w:contextualSpacing/>
      <w:jc w:val="center"/>
    </w:pPr>
    <w:rPr>
      <w:rFonts w:eastAsia="" w:cs="" w:cstheme="majorBidi" w:eastAsiaTheme="majorEastAsia"/>
      <w:b/>
      <w:color w:val="auto"/>
      <w:spacing w:val="-10"/>
      <w:kern w:val="2"/>
      <w:sz w:val="32"/>
      <w:szCs w:val="56"/>
    </w:rPr>
  </w:style>
  <w:style w:type="paragraph" w:styleId="Lfejsllb" w:customStyle="1">
    <w:name w:val="Élőfej és élőláb"/>
    <w:basedOn w:val="Normal"/>
    <w:qFormat/>
    <w:rsid w:val="00ba1fac"/>
    <w:pPr/>
    <w:rPr/>
  </w:style>
  <w:style w:type="paragraph" w:styleId="Lfej">
    <w:name w:val="Header"/>
    <w:basedOn w:val="Normal"/>
    <w:link w:val="lfejChar1"/>
    <w:uiPriority w:val="99"/>
    <w:unhideWhenUsed/>
    <w:rsid w:val="00ba1fac"/>
    <w:pPr>
      <w:tabs>
        <w:tab w:val="clear" w:pos="708"/>
        <w:tab w:val="center" w:pos="4536" w:leader="none"/>
        <w:tab w:val="right" w:pos="9072" w:leader="none"/>
      </w:tabs>
      <w:spacing w:before="0" w:after="0"/>
    </w:pPr>
    <w:rPr/>
  </w:style>
  <w:style w:type="paragraph" w:styleId="Llb">
    <w:name w:val="Footer"/>
    <w:basedOn w:val="Normal"/>
    <w:link w:val="llbChar1"/>
    <w:uiPriority w:val="99"/>
    <w:unhideWhenUsed/>
    <w:rsid w:val="00ba1fac"/>
    <w:pPr>
      <w:tabs>
        <w:tab w:val="clear" w:pos="708"/>
        <w:tab w:val="center" w:pos="4536" w:leader="none"/>
        <w:tab w:val="right" w:pos="9072" w:leader="none"/>
      </w:tabs>
      <w:spacing w:before="0" w:after="0"/>
    </w:pPr>
    <w:rPr/>
  </w:style>
  <w:style w:type="paragraph" w:styleId="Tblzattartalom" w:customStyle="1">
    <w:name w:val="Táblázattartalom"/>
    <w:basedOn w:val="Normal"/>
    <w:qFormat/>
    <w:rsid w:val="00ba1fac"/>
    <w:pPr>
      <w:suppressLineNumbers/>
    </w:pPr>
    <w:rPr/>
  </w:style>
  <w:style w:type="paragraph" w:styleId="Tblzatfejlc" w:customStyle="1">
    <w:name w:val="Táblázatfejléc"/>
    <w:basedOn w:val="Tblzattartalom"/>
    <w:qFormat/>
    <w:rsid w:val="00ba1fac"/>
    <w:pPr>
      <w:jc w:val="center"/>
    </w:pPr>
    <w:rPr>
      <w:b/>
      <w:bCs/>
    </w:rPr>
  </w:style>
  <w:style w:type="paragraph" w:styleId="Lbjegyzet">
    <w:name w:val="Footnote Text"/>
    <w:basedOn w:val="Normal"/>
    <w:link w:val="LbjegyzetszvegChar"/>
    <w:uiPriority w:val="99"/>
    <w:rsid w:val="00ba1fac"/>
    <w:pPr/>
    <w:rPr>
      <w:color w:val="auto"/>
      <w:sz w:val="22"/>
      <w:szCs w:val="20"/>
    </w:rPr>
  </w:style>
  <w:style w:type="paragraph" w:styleId="TOCHeading">
    <w:name w:val="TOC Heading"/>
    <w:basedOn w:val="Cmsor1"/>
    <w:next w:val="Normal"/>
    <w:uiPriority w:val="39"/>
    <w:unhideWhenUsed/>
    <w:qFormat/>
    <w:rsid w:val="00ba1fac"/>
    <w:pPr>
      <w:spacing w:lineRule="auto" w:line="259" w:before="240" w:after="0"/>
      <w:contextualSpacing/>
      <w:jc w:val="left"/>
    </w:pPr>
    <w:rPr>
      <w:rFonts w:ascii="Calibri Light" w:hAnsi="Calibri Light" w:asciiTheme="majorHAnsi" w:hAnsiTheme="majorHAnsi"/>
      <w:b w:val="false"/>
      <w:color w:val="2F5496" w:themeColor="accent1" w:themeShade="bf"/>
      <w:sz w:val="32"/>
      <w:lang w:eastAsia="hu-HU"/>
    </w:rPr>
  </w:style>
  <w:style w:type="paragraph" w:styleId="Tartalomjegyzk2">
    <w:name w:val="TOC 2"/>
    <w:basedOn w:val="Normal"/>
    <w:next w:val="Normal"/>
    <w:autoRedefine/>
    <w:uiPriority w:val="39"/>
    <w:unhideWhenUsed/>
    <w:rsid w:val="00ba1fac"/>
    <w:pPr>
      <w:spacing w:before="120" w:after="100"/>
      <w:ind w:left="220" w:hanging="0"/>
    </w:pPr>
    <w:rPr/>
  </w:style>
  <w:style w:type="paragraph" w:styleId="Annotationtext">
    <w:name w:val="annotation text"/>
    <w:basedOn w:val="Normal"/>
    <w:link w:val="JegyzetszvegChar"/>
    <w:uiPriority w:val="99"/>
    <w:unhideWhenUsed/>
    <w:qFormat/>
    <w:rsid w:val="00ba1fac"/>
    <w:pPr/>
    <w:rPr>
      <w:sz w:val="22"/>
      <w:szCs w:val="20"/>
    </w:rPr>
  </w:style>
  <w:style w:type="paragraph" w:styleId="Annotationsubject">
    <w:name w:val="annotation subject"/>
    <w:basedOn w:val="Annotationtext"/>
    <w:next w:val="Annotationtext"/>
    <w:link w:val="MegjegyzstrgyaChar"/>
    <w:uiPriority w:val="99"/>
    <w:semiHidden/>
    <w:unhideWhenUsed/>
    <w:qFormat/>
    <w:rsid w:val="00ba1fac"/>
    <w:pPr/>
    <w:rPr>
      <w:b/>
      <w:bCs/>
    </w:rPr>
  </w:style>
  <w:style w:type="paragraph" w:styleId="BalloonText">
    <w:name w:val="Balloon Text"/>
    <w:basedOn w:val="Normal"/>
    <w:link w:val="BuborkszvegChar"/>
    <w:uiPriority w:val="99"/>
    <w:semiHidden/>
    <w:unhideWhenUsed/>
    <w:qFormat/>
    <w:rsid w:val="00ba1fac"/>
    <w:pPr>
      <w:spacing w:before="0" w:after="0"/>
    </w:pPr>
    <w:rPr>
      <w:rFonts w:ascii="Segoe UI" w:hAnsi="Segoe UI" w:cs="Segoe UI"/>
      <w:sz w:val="18"/>
      <w:szCs w:val="18"/>
    </w:rPr>
  </w:style>
  <w:style w:type="paragraph" w:styleId="Revision">
    <w:name w:val="Revision"/>
    <w:uiPriority w:val="99"/>
    <w:semiHidden/>
    <w:qFormat/>
    <w:rsid w:val="00ba1fac"/>
    <w:pPr>
      <w:widowControl/>
      <w:bidi w:val="0"/>
      <w:spacing w:lineRule="auto" w:line="240" w:before="0" w:after="0"/>
      <w:jc w:val="left"/>
    </w:pPr>
    <w:rPr>
      <w:rFonts w:ascii="Times New Roman" w:hAnsi="Times New Roman" w:eastAsia="Times New Roman" w:cs="Times New Roman"/>
      <w:color w:val="00000A"/>
      <w:kern w:val="0"/>
      <w:sz w:val="20"/>
      <w:szCs w:val="22"/>
      <w:lang w:eastAsia="hu-HU" w:val="hu-HU" w:bidi="ar-SA"/>
    </w:rPr>
  </w:style>
  <w:style w:type="numbering" w:styleId="NoList" w:default="1">
    <w:name w:val="No List"/>
    <w:uiPriority w:val="99"/>
    <w:semiHidden/>
    <w:unhideWhenUsed/>
    <w:qFormat/>
  </w:style>
  <w:style w:type="table" w:default="1" w:styleId="Normltblzat">
    <w:name w:val="Normal Table"/>
    <w:uiPriority w:val="99"/>
    <w:semiHidden/>
    <w:unhideWhenUsed/>
    <w:tblPr>
      <w:tblCellMar>
        <w:top w:w="0" w:type="dxa"/>
        <w:left w:w="108" w:type="dxa"/>
        <w:bottom w:w="0" w:type="dxa"/>
        <w:right w:w="108" w:type="dxa"/>
      </w:tblCellMar>
    </w:tblPr>
  </w:style>
  <w:style w:type="table" w:styleId="Rcsostblzat">
    <w:name w:val="Table Grid"/>
    <w:basedOn w:val="Normltblzat"/>
    <w:uiPriority w:val="59"/>
    <w:rsid w:val="00ba1fac"/>
    <w:pPr>
      <w:spacing w:after="0" w:line="240" w:lineRule="auto"/>
    </w:pPr>
    <w:rPr>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Rcsostblzat1">
    <w:name w:val="Rácsos táblázat1"/>
    <w:basedOn w:val="Normltblzat"/>
    <w:uiPriority w:val="59"/>
    <w:rsid w:val="00ba1fac"/>
    <w:pPr>
      <w:spacing w:after="0" w:line="240" w:lineRule="auto"/>
    </w:pPr>
    <w:rPr>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srefisk3@gmail.com" TargetMode="External"/><Relationship Id="rId3" Type="http://schemas.openxmlformats.org/officeDocument/2006/relationships/hyperlink" Target="mailto:drtorok.tamas@hanganov.hu" TargetMode="External"/><Relationship Id="rId4" Type="http://schemas.openxmlformats.org/officeDocument/2006/relationships/hyperlink" Target="http://www.rozsaterireformatusiskola.hu/" TargetMode="External"/><Relationship Id="rId5" Type="http://schemas.openxmlformats.org/officeDocument/2006/relationships/hyperlink" Target="https://www.facebook.com/pages/category/Elementary-School/Kar&#225;csony-S&#225;ndor-R&#243;zsat&#233;ri-Reform&#225;tus-&#193;ltal&#225;nos-Iskola-451324592064780/" TargetMode="External"/><Relationship Id="rId6" Type="http://schemas.openxmlformats.org/officeDocument/2006/relationships/hyperlink" Target="http://www.komlokodaly.hu/"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notes" Target="footnote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hanganov.hu/" TargetMode="External"/>
</Relationships>
</file>

<file path=word/_rels/footer2.xml.rels><?xml version="1.0" encoding="UTF-8"?>
<Relationships xmlns="http://schemas.openxmlformats.org/package/2006/relationships"><Relationship Id="rId1" Type="http://schemas.openxmlformats.org/officeDocument/2006/relationships/hyperlink" Target="http://www.hanganov.hu/" TargetMode="Externa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881B9-F854-46BF-A398-BBFD33DF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Application>LibreOffice/7.0.6.2$Windows_X86_64 LibreOffice_project/144abb84a525d8e30c9dbbefa69cbbf2d8d4ae3b</Application>
  <AppVersion>15.0000</AppVersion>
  <Pages>40</Pages>
  <Words>8820</Words>
  <Characters>69777</Characters>
  <CharactersWithSpaces>77381</CharactersWithSpaces>
  <Paragraphs>964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2022-01-16T17:50:00Z</dcterms:created>
  <dc:creator>dr. Vida András</dc:creator>
  <dc:description/>
  <dc:language>hu-HU</dc:language>
  <cp:lastModifiedBy>Dr. Török Tamás</cp:lastModifiedBy>
  <dcterms:modified xsi:type="dcterms:W3CDTF">2022-02-28T14:01:05Z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